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53" w:rsidRDefault="00E11C54" w:rsidP="00392C75">
      <w:pPr>
        <w:tabs>
          <w:tab w:val="left" w:pos="7647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ED794B" wp14:editId="10531634">
                <wp:simplePos x="0" y="0"/>
                <wp:positionH relativeFrom="column">
                  <wp:posOffset>1517015</wp:posOffset>
                </wp:positionH>
                <wp:positionV relativeFrom="paragraph">
                  <wp:posOffset>-38100</wp:posOffset>
                </wp:positionV>
                <wp:extent cx="3006969" cy="635098"/>
                <wp:effectExtent l="0" t="0" r="22225" b="1270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969" cy="6350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B182F" w:rsidRPr="00E4075A" w:rsidRDefault="00EB182F" w:rsidP="009820D0">
                            <w:pPr>
                              <w:bidi/>
                              <w:spacing w:line="360" w:lineRule="auto"/>
                              <w:ind w:left="7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</w:t>
                            </w:r>
                            <w:r w:rsidRPr="008454CA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سيرة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</w:t>
                            </w:r>
                            <w:r w:rsidRPr="008454CA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D794B" id="Rounded Rectangle 11" o:spid="_x0000_s1026" style="position:absolute;margin-left:119.45pt;margin-top:-3pt;width:236.75pt;height:5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" filled="f">
                <v:textbox>
                  <w:txbxContent>
                    <w:p w:rsidR="00EB182F" w:rsidRPr="00E4075A" w:rsidRDefault="00EB182F" w:rsidP="009820D0">
                      <w:pPr>
                        <w:bidi/>
                        <w:spacing w:line="360" w:lineRule="auto"/>
                        <w:ind w:left="72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ال</w:t>
                      </w:r>
                      <w:r w:rsidRPr="008454CA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سيرة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ال</w:t>
                      </w:r>
                      <w:r w:rsidRPr="008454CA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ذاتية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6E53" w:rsidRDefault="004D6E53" w:rsidP="004D6E53">
      <w:pPr>
        <w:bidi/>
        <w:spacing w:line="360" w:lineRule="auto"/>
        <w:ind w:right="340"/>
        <w:jc w:val="lowKashida"/>
        <w:rPr>
          <w:sz w:val="28"/>
          <w:szCs w:val="28"/>
        </w:rPr>
      </w:pPr>
    </w:p>
    <w:p w:rsidR="004D6E53" w:rsidRDefault="004D6E53" w:rsidP="004D6E53">
      <w:pPr>
        <w:bidi/>
        <w:spacing w:line="360" w:lineRule="auto"/>
        <w:ind w:right="340"/>
        <w:jc w:val="lowKashida"/>
        <w:rPr>
          <w:sz w:val="28"/>
          <w:szCs w:val="28"/>
        </w:rPr>
      </w:pPr>
    </w:p>
    <w:p w:rsidR="00E11C54" w:rsidRDefault="00E11C54" w:rsidP="00E11C54">
      <w:pPr>
        <w:tabs>
          <w:tab w:val="left" w:pos="3167"/>
        </w:tabs>
        <w:bidi/>
        <w:spacing w:after="160"/>
        <w:ind w:left="357"/>
        <w:rPr>
          <w:b/>
          <w:bCs/>
          <w:sz w:val="32"/>
          <w:szCs w:val="32"/>
          <w:u w:val="single"/>
          <w:rtl/>
        </w:rPr>
      </w:pPr>
      <w:r w:rsidRPr="00FC1727">
        <w:rPr>
          <w:rFonts w:hint="cs"/>
          <w:b/>
          <w:bCs/>
          <w:sz w:val="32"/>
          <w:szCs w:val="32"/>
          <w:u w:val="single"/>
          <w:rtl/>
        </w:rPr>
        <w:t>بيانات شخصي</w:t>
      </w:r>
      <w:r>
        <w:rPr>
          <w:rFonts w:hint="cs"/>
          <w:b/>
          <w:bCs/>
          <w:sz w:val="32"/>
          <w:szCs w:val="32"/>
          <w:u w:val="single"/>
          <w:rtl/>
        </w:rPr>
        <w:t>ة:</w:t>
      </w:r>
    </w:p>
    <w:tbl>
      <w:tblPr>
        <w:tblStyle w:val="TableGrid"/>
        <w:bidiVisual/>
        <w:tblW w:w="8972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310"/>
        <w:gridCol w:w="6783"/>
      </w:tblGrid>
      <w:tr w:rsidR="00E11C54" w:rsidTr="00A424E2">
        <w:tc>
          <w:tcPr>
            <w:tcW w:w="1879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الإسم</w:t>
            </w:r>
          </w:p>
        </w:tc>
        <w:tc>
          <w:tcPr>
            <w:tcW w:w="310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6783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  <w:lang w:val="de-DE" w:bidi="ar-EG"/>
              </w:rPr>
              <w:t>هاني الصاوي عبد الرحمن عبد الرحيم</w:t>
            </w:r>
          </w:p>
        </w:tc>
      </w:tr>
      <w:tr w:rsidR="00E11C54" w:rsidTr="00A424E2">
        <w:tc>
          <w:tcPr>
            <w:tcW w:w="1879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310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6783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6-2-1981</w:t>
            </w:r>
          </w:p>
        </w:tc>
      </w:tr>
      <w:tr w:rsidR="00E11C54" w:rsidTr="00A424E2">
        <w:tc>
          <w:tcPr>
            <w:tcW w:w="1879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الحاله الاجتماعية  </w:t>
            </w:r>
          </w:p>
        </w:tc>
        <w:tc>
          <w:tcPr>
            <w:tcW w:w="310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6783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متزوج و يعول</w:t>
            </w:r>
          </w:p>
        </w:tc>
      </w:tr>
      <w:tr w:rsidR="00E11C54" w:rsidTr="00A424E2">
        <w:tc>
          <w:tcPr>
            <w:tcW w:w="1879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العنوان</w:t>
            </w:r>
          </w:p>
        </w:tc>
        <w:tc>
          <w:tcPr>
            <w:tcW w:w="310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6783" w:type="dxa"/>
          </w:tcPr>
          <w:p w:rsidR="00E11C54" w:rsidRPr="009E1B3A" w:rsidRDefault="00E11C54" w:rsidP="00A424E2">
            <w:pPr>
              <w:tabs>
                <w:tab w:val="left" w:pos="3167"/>
              </w:tabs>
              <w:bidi/>
              <w:spacing w:after="160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 xml:space="preserve">الحي الرابع </w:t>
            </w:r>
            <w:r w:rsidRPr="009E1B3A">
              <w:rPr>
                <w:b/>
                <w:bCs/>
                <w:sz w:val="26"/>
                <w:szCs w:val="26"/>
                <w:rtl/>
              </w:rPr>
              <w:t>–</w:t>
            </w: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 xml:space="preserve"> مدينة العبور </w:t>
            </w:r>
            <w:r w:rsidRPr="009E1B3A">
              <w:rPr>
                <w:b/>
                <w:bCs/>
                <w:sz w:val="26"/>
                <w:szCs w:val="26"/>
                <w:rtl/>
              </w:rPr>
              <w:t>–</w:t>
            </w:r>
            <w:r w:rsidRPr="009E1B3A">
              <w:rPr>
                <w:rFonts w:hint="cs"/>
                <w:b/>
                <w:bCs/>
                <w:sz w:val="26"/>
                <w:szCs w:val="26"/>
                <w:rtl/>
              </w:rPr>
              <w:t xml:space="preserve"> محافظة القليوبية</w:t>
            </w:r>
          </w:p>
        </w:tc>
      </w:tr>
    </w:tbl>
    <w:p w:rsidR="00E11C54" w:rsidRPr="00FC1727" w:rsidRDefault="00E11C54" w:rsidP="00E11C54">
      <w:pPr>
        <w:tabs>
          <w:tab w:val="left" w:pos="3167"/>
        </w:tabs>
        <w:bidi/>
        <w:spacing w:before="240" w:after="160"/>
        <w:ind w:left="357"/>
        <w:rPr>
          <w:b/>
          <w:bCs/>
          <w:sz w:val="32"/>
          <w:szCs w:val="32"/>
          <w:u w:val="single"/>
          <w:rtl/>
        </w:rPr>
      </w:pPr>
      <w:r w:rsidRPr="00FC1727">
        <w:rPr>
          <w:rFonts w:hint="cs"/>
          <w:b/>
          <w:bCs/>
          <w:sz w:val="32"/>
          <w:szCs w:val="32"/>
          <w:u w:val="single"/>
          <w:rtl/>
        </w:rPr>
        <w:t>الدرجــات العلميــة:</w:t>
      </w:r>
    </w:p>
    <w:p w:rsidR="00E11C54" w:rsidRPr="009E1B3A" w:rsidRDefault="00E11C54" w:rsidP="00E11C54">
      <w:pPr>
        <w:pStyle w:val="ListParagraph"/>
        <w:numPr>
          <w:ilvl w:val="0"/>
          <w:numId w:val="13"/>
        </w:numPr>
        <w:bidi/>
        <w:rPr>
          <w:b/>
          <w:bCs/>
          <w:sz w:val="26"/>
          <w:szCs w:val="26"/>
        </w:rPr>
      </w:pPr>
      <w:r w:rsidRPr="009E1B3A">
        <w:rPr>
          <w:rFonts w:hint="cs"/>
          <w:b/>
          <w:bCs/>
          <w:sz w:val="26"/>
          <w:szCs w:val="26"/>
          <w:rtl/>
        </w:rPr>
        <w:t xml:space="preserve">بكالوريوس الهندسة الميكانيكية (قوى)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كلية الهندسة بشبرا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جامعة بنها 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مايو 2003 </w:t>
      </w:r>
      <w:r w:rsidRPr="009E1B3A">
        <w:rPr>
          <w:rFonts w:hint="cs"/>
          <w:b/>
          <w:bCs/>
          <w:sz w:val="26"/>
          <w:szCs w:val="26"/>
          <w:rtl/>
          <w:lang w:bidi="ar-AE"/>
        </w:rPr>
        <w:t xml:space="preserve">م  </w:t>
      </w:r>
    </w:p>
    <w:p w:rsidR="00E11C54" w:rsidRPr="009E1B3A" w:rsidRDefault="00E11C54" w:rsidP="00E11C54">
      <w:pPr>
        <w:pStyle w:val="ListParagraph"/>
        <w:bidi/>
        <w:rPr>
          <w:b/>
          <w:bCs/>
          <w:sz w:val="26"/>
          <w:szCs w:val="26"/>
        </w:rPr>
      </w:pPr>
      <w:r w:rsidRPr="009E1B3A">
        <w:rPr>
          <w:rFonts w:hint="cs"/>
          <w:b/>
          <w:bCs/>
          <w:sz w:val="26"/>
          <w:szCs w:val="26"/>
          <w:rtl/>
          <w:lang w:bidi="ar-AE"/>
        </w:rPr>
        <w:t>بتقدير تراكمى جيد جداً مع مرتبة الشرف (المركز الاول)</w:t>
      </w:r>
    </w:p>
    <w:p w:rsidR="00E11C54" w:rsidRPr="009E1B3A" w:rsidRDefault="00E11C54" w:rsidP="00E11C54">
      <w:pPr>
        <w:pStyle w:val="ListParagraph"/>
        <w:numPr>
          <w:ilvl w:val="0"/>
          <w:numId w:val="13"/>
        </w:numPr>
        <w:bidi/>
        <w:rPr>
          <w:b/>
          <w:bCs/>
          <w:sz w:val="26"/>
          <w:szCs w:val="26"/>
        </w:rPr>
      </w:pPr>
      <w:r w:rsidRPr="009E1B3A">
        <w:rPr>
          <w:rFonts w:hint="cs"/>
          <w:b/>
          <w:bCs/>
          <w:sz w:val="26"/>
          <w:szCs w:val="26"/>
          <w:rtl/>
        </w:rPr>
        <w:t>ماجستير هندسة القوى الميكانيكية  (قوى)</w:t>
      </w:r>
      <w:r w:rsidRPr="009E1B3A">
        <w:rPr>
          <w:rFonts w:hint="cs"/>
          <w:sz w:val="26"/>
          <w:szCs w:val="26"/>
        </w:rPr>
        <w:t xml:space="preserve"> </w:t>
      </w:r>
      <w:r w:rsidRPr="009E1B3A">
        <w:rPr>
          <w:rFonts w:hint="cs"/>
          <w:sz w:val="26"/>
          <w:szCs w:val="26"/>
          <w:rtl/>
        </w:rPr>
        <w:t xml:space="preserve">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 كلية الهندسة بشبرا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جامعة  بنها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10/2/2010 م</w:t>
      </w:r>
    </w:p>
    <w:p w:rsidR="00E11C54" w:rsidRPr="009E1B3A" w:rsidRDefault="00E11C54" w:rsidP="00E11C54">
      <w:pPr>
        <w:pStyle w:val="ListParagraph"/>
        <w:numPr>
          <w:ilvl w:val="0"/>
          <w:numId w:val="13"/>
        </w:numPr>
        <w:bidi/>
        <w:rPr>
          <w:b/>
          <w:bCs/>
          <w:sz w:val="26"/>
          <w:szCs w:val="26"/>
        </w:rPr>
      </w:pPr>
      <w:r w:rsidRPr="009E1B3A">
        <w:rPr>
          <w:rFonts w:hint="cs"/>
          <w:b/>
          <w:bCs/>
          <w:sz w:val="26"/>
          <w:szCs w:val="26"/>
          <w:rtl/>
        </w:rPr>
        <w:t xml:space="preserve">دكتوراة الفلسفة فى الهندسة الميكانيكية (قوى)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كلية الهندسة بشبرا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جامعة  بنها </w:t>
      </w:r>
      <w:r w:rsidRPr="009E1B3A">
        <w:rPr>
          <w:rFonts w:hint="cs"/>
          <w:sz w:val="26"/>
          <w:szCs w:val="26"/>
        </w:rPr>
        <w:sym w:font="Symbol" w:char="F02D"/>
      </w:r>
      <w:r w:rsidRPr="009E1B3A">
        <w:rPr>
          <w:rFonts w:hint="cs"/>
          <w:b/>
          <w:bCs/>
          <w:sz w:val="26"/>
          <w:szCs w:val="26"/>
          <w:rtl/>
        </w:rPr>
        <w:t xml:space="preserve"> 16/6/2014 م</w:t>
      </w:r>
    </w:p>
    <w:p w:rsidR="00E11C54" w:rsidRPr="00FC1727" w:rsidRDefault="00E11C54" w:rsidP="00E11C54">
      <w:pPr>
        <w:pStyle w:val="ListParagraph"/>
        <w:bidi/>
        <w:rPr>
          <w:b/>
          <w:bCs/>
          <w:sz w:val="26"/>
          <w:szCs w:val="26"/>
        </w:rPr>
      </w:pPr>
    </w:p>
    <w:p w:rsidR="00E11C54" w:rsidRPr="00FC1727" w:rsidRDefault="00E11C54" w:rsidP="00E11C54">
      <w:pPr>
        <w:tabs>
          <w:tab w:val="left" w:pos="3167"/>
        </w:tabs>
        <w:bidi/>
        <w:spacing w:after="160"/>
        <w:ind w:left="357"/>
        <w:rPr>
          <w:b/>
          <w:bCs/>
          <w:sz w:val="32"/>
          <w:szCs w:val="32"/>
          <w:u w:val="single"/>
          <w:rtl/>
        </w:rPr>
      </w:pPr>
      <w:r w:rsidRPr="00FC1727">
        <w:rPr>
          <w:rFonts w:hint="cs"/>
          <w:b/>
          <w:bCs/>
          <w:sz w:val="32"/>
          <w:szCs w:val="32"/>
          <w:u w:val="single"/>
          <w:rtl/>
        </w:rPr>
        <w:t>التاريخ الوظيفى:</w:t>
      </w:r>
    </w:p>
    <w:p w:rsidR="00E11C54" w:rsidRPr="00FC1727" w:rsidRDefault="00E11C54" w:rsidP="00E11C54">
      <w:pPr>
        <w:pStyle w:val="ListParagraph"/>
        <w:numPr>
          <w:ilvl w:val="0"/>
          <w:numId w:val="13"/>
        </w:numPr>
        <w:bidi/>
        <w:rPr>
          <w:b/>
          <w:bCs/>
          <w:sz w:val="26"/>
          <w:szCs w:val="26"/>
        </w:rPr>
      </w:pPr>
      <w:r w:rsidRPr="00FC1727">
        <w:rPr>
          <w:rFonts w:hint="cs"/>
          <w:b/>
          <w:bCs/>
          <w:sz w:val="26"/>
          <w:szCs w:val="26"/>
          <w:rtl/>
        </w:rPr>
        <w:t>معيد بقسم الهندسة الميكانيكية ـ كلية الهندسة بش</w:t>
      </w:r>
      <w:r>
        <w:rPr>
          <w:rFonts w:hint="cs"/>
          <w:b/>
          <w:bCs/>
          <w:sz w:val="26"/>
          <w:szCs w:val="26"/>
          <w:rtl/>
        </w:rPr>
        <w:t>برا ـ جامعة بنها إعتبارا من 15/12</w:t>
      </w:r>
      <w:r w:rsidRPr="00FC1727">
        <w:rPr>
          <w:rFonts w:hint="cs"/>
          <w:b/>
          <w:bCs/>
          <w:sz w:val="26"/>
          <w:szCs w:val="26"/>
          <w:rtl/>
        </w:rPr>
        <w:t>/200</w:t>
      </w:r>
      <w:r>
        <w:rPr>
          <w:rFonts w:hint="cs"/>
          <w:b/>
          <w:bCs/>
          <w:sz w:val="26"/>
          <w:szCs w:val="26"/>
          <w:rtl/>
        </w:rPr>
        <w:t>3</w:t>
      </w:r>
      <w:r w:rsidRPr="00FC1727">
        <w:rPr>
          <w:rFonts w:hint="cs"/>
          <w:b/>
          <w:bCs/>
          <w:sz w:val="26"/>
          <w:szCs w:val="26"/>
          <w:rtl/>
        </w:rPr>
        <w:t xml:space="preserve"> م</w:t>
      </w:r>
    </w:p>
    <w:p w:rsidR="00E11C54" w:rsidRPr="00FC1727" w:rsidRDefault="00E11C54" w:rsidP="00E11C54">
      <w:pPr>
        <w:pStyle w:val="ListParagraph"/>
        <w:numPr>
          <w:ilvl w:val="0"/>
          <w:numId w:val="13"/>
        </w:numPr>
        <w:bidi/>
        <w:rPr>
          <w:b/>
          <w:bCs/>
          <w:sz w:val="26"/>
          <w:szCs w:val="26"/>
        </w:rPr>
      </w:pPr>
      <w:r w:rsidRPr="00FC1727">
        <w:rPr>
          <w:rFonts w:hint="cs"/>
          <w:b/>
          <w:bCs/>
          <w:sz w:val="26"/>
          <w:szCs w:val="26"/>
          <w:rtl/>
        </w:rPr>
        <w:t>مدرس مساعد بقسم الهندسة الميكانيكية ـ كلية الهندسة ب</w:t>
      </w:r>
      <w:r>
        <w:rPr>
          <w:rFonts w:hint="cs"/>
          <w:b/>
          <w:bCs/>
          <w:sz w:val="26"/>
          <w:szCs w:val="26"/>
          <w:rtl/>
        </w:rPr>
        <w:t xml:space="preserve">شبراـ جامعة بنها إعتبارا من 14/3/2010 </w:t>
      </w:r>
      <w:r w:rsidRPr="00FC1727">
        <w:rPr>
          <w:rFonts w:hint="cs"/>
          <w:b/>
          <w:bCs/>
          <w:sz w:val="26"/>
          <w:szCs w:val="26"/>
          <w:rtl/>
        </w:rPr>
        <w:t>م</w:t>
      </w:r>
    </w:p>
    <w:p w:rsidR="00E11C54" w:rsidRPr="00FC1727" w:rsidRDefault="00E11C54" w:rsidP="00E11C54">
      <w:pPr>
        <w:pStyle w:val="ListParagraph"/>
        <w:numPr>
          <w:ilvl w:val="0"/>
          <w:numId w:val="13"/>
        </w:numPr>
        <w:bidi/>
        <w:rPr>
          <w:b/>
          <w:bCs/>
          <w:sz w:val="26"/>
          <w:szCs w:val="26"/>
        </w:rPr>
      </w:pPr>
      <w:r w:rsidRPr="00FC1727">
        <w:rPr>
          <w:rFonts w:hint="cs"/>
          <w:b/>
          <w:bCs/>
          <w:sz w:val="26"/>
          <w:szCs w:val="26"/>
          <w:rtl/>
        </w:rPr>
        <w:t>مدرس بقسم الهندسة الميكانيكية ـ كلية الهندسة بشبرا ـ جامعة بنها إعتبارا من 2</w:t>
      </w:r>
      <w:r>
        <w:rPr>
          <w:rFonts w:hint="cs"/>
          <w:b/>
          <w:bCs/>
          <w:sz w:val="26"/>
          <w:szCs w:val="26"/>
          <w:rtl/>
        </w:rPr>
        <w:t>4</w:t>
      </w:r>
      <w:r w:rsidRPr="00FC1727">
        <w:rPr>
          <w:rFonts w:hint="cs"/>
          <w:b/>
          <w:bCs/>
          <w:sz w:val="26"/>
          <w:szCs w:val="26"/>
          <w:rtl/>
        </w:rPr>
        <w:t>/</w:t>
      </w:r>
      <w:r>
        <w:rPr>
          <w:rFonts w:hint="cs"/>
          <w:b/>
          <w:bCs/>
          <w:sz w:val="26"/>
          <w:szCs w:val="26"/>
          <w:rtl/>
        </w:rPr>
        <w:t>7</w:t>
      </w:r>
      <w:r w:rsidRPr="00FC1727">
        <w:rPr>
          <w:rFonts w:hint="cs"/>
          <w:b/>
          <w:bCs/>
          <w:sz w:val="26"/>
          <w:szCs w:val="26"/>
          <w:rtl/>
        </w:rPr>
        <w:t>/201</w:t>
      </w:r>
      <w:r>
        <w:rPr>
          <w:rFonts w:hint="cs"/>
          <w:b/>
          <w:bCs/>
          <w:sz w:val="26"/>
          <w:szCs w:val="26"/>
          <w:rtl/>
        </w:rPr>
        <w:t>4</w:t>
      </w:r>
      <w:r w:rsidRPr="00FC1727">
        <w:rPr>
          <w:rFonts w:hint="cs"/>
          <w:b/>
          <w:bCs/>
          <w:sz w:val="26"/>
          <w:szCs w:val="26"/>
          <w:rtl/>
        </w:rPr>
        <w:t xml:space="preserve"> م</w:t>
      </w:r>
    </w:p>
    <w:p w:rsidR="00E11C54" w:rsidRPr="002B69E2" w:rsidRDefault="00E11C54" w:rsidP="00E11C54">
      <w:pPr>
        <w:pStyle w:val="ListParagraph"/>
        <w:bidi/>
        <w:rPr>
          <w:b/>
          <w:bCs/>
          <w:sz w:val="26"/>
          <w:szCs w:val="26"/>
          <w:rtl/>
        </w:rPr>
      </w:pPr>
    </w:p>
    <w:p w:rsidR="00E11C54" w:rsidRPr="00FC1727" w:rsidRDefault="00E11C54" w:rsidP="00E11C54">
      <w:pPr>
        <w:tabs>
          <w:tab w:val="left" w:pos="3167"/>
        </w:tabs>
        <w:bidi/>
        <w:spacing w:after="160"/>
        <w:ind w:left="357"/>
        <w:rPr>
          <w:b/>
          <w:bCs/>
          <w:sz w:val="36"/>
          <w:szCs w:val="36"/>
          <w:u w:val="single"/>
          <w:rtl/>
          <w:lang w:bidi="ar-LY"/>
        </w:rPr>
      </w:pPr>
      <w:r w:rsidRPr="00FC1727">
        <w:rPr>
          <w:rFonts w:hint="cs"/>
          <w:b/>
          <w:bCs/>
          <w:sz w:val="32"/>
          <w:szCs w:val="32"/>
          <w:u w:val="single"/>
          <w:rtl/>
        </w:rPr>
        <w:t>النشاط التطبيقى:</w:t>
      </w:r>
    </w:p>
    <w:p w:rsidR="00E11C54" w:rsidRPr="00FC1727" w:rsidRDefault="00E11C54" w:rsidP="00E11C54">
      <w:pPr>
        <w:numPr>
          <w:ilvl w:val="0"/>
          <w:numId w:val="12"/>
        </w:numPr>
        <w:bidi/>
        <w:spacing w:line="360" w:lineRule="auto"/>
        <w:ind w:right="340"/>
        <w:jc w:val="lowKashida"/>
        <w:rPr>
          <w:b/>
          <w:bCs/>
          <w:sz w:val="26"/>
          <w:szCs w:val="26"/>
        </w:rPr>
      </w:pPr>
      <w:r w:rsidRPr="00FC1727">
        <w:rPr>
          <w:rFonts w:hint="cs"/>
          <w:b/>
          <w:bCs/>
          <w:sz w:val="26"/>
          <w:szCs w:val="26"/>
          <w:rtl/>
        </w:rPr>
        <w:t xml:space="preserve">العمل فى مجال تصميم </w:t>
      </w:r>
      <w:r>
        <w:rPr>
          <w:rFonts w:hint="cs"/>
          <w:b/>
          <w:bCs/>
          <w:sz w:val="26"/>
          <w:szCs w:val="26"/>
          <w:rtl/>
        </w:rPr>
        <w:t xml:space="preserve">أنظمة تكييف الهواء و التدفئة و التهوية. </w:t>
      </w:r>
    </w:p>
    <w:p w:rsidR="00E11C54" w:rsidRPr="00FC1727" w:rsidRDefault="00E11C54" w:rsidP="00E11C54">
      <w:pPr>
        <w:numPr>
          <w:ilvl w:val="0"/>
          <w:numId w:val="12"/>
        </w:numPr>
        <w:bidi/>
        <w:spacing w:line="360" w:lineRule="auto"/>
        <w:ind w:right="340"/>
        <w:jc w:val="lowKashida"/>
        <w:rPr>
          <w:b/>
          <w:bCs/>
          <w:sz w:val="26"/>
          <w:szCs w:val="26"/>
        </w:rPr>
      </w:pPr>
      <w:r w:rsidRPr="00FC1727">
        <w:rPr>
          <w:rFonts w:hint="cs"/>
          <w:b/>
          <w:bCs/>
          <w:sz w:val="26"/>
          <w:szCs w:val="26"/>
          <w:rtl/>
        </w:rPr>
        <w:t>المساهمه فى العديد من الاستشارات الهندسيه لصالح مركز الاستشارات الهندسية بالكلي</w:t>
      </w:r>
      <w:r>
        <w:rPr>
          <w:rFonts w:hint="cs"/>
          <w:b/>
          <w:bCs/>
          <w:sz w:val="26"/>
          <w:szCs w:val="26"/>
          <w:rtl/>
        </w:rPr>
        <w:t>ة.</w:t>
      </w:r>
    </w:p>
    <w:p w:rsidR="00E11C54" w:rsidRPr="00FC1727" w:rsidRDefault="00E11C54" w:rsidP="00E11C54">
      <w:pPr>
        <w:bidi/>
        <w:ind w:right="340"/>
        <w:jc w:val="lowKashida"/>
        <w:rPr>
          <w:b/>
          <w:bCs/>
          <w:sz w:val="26"/>
          <w:szCs w:val="26"/>
          <w:rtl/>
        </w:rPr>
      </w:pPr>
    </w:p>
    <w:p w:rsidR="00E11C54" w:rsidRPr="00FC1727" w:rsidRDefault="00E11C54" w:rsidP="00E11C54">
      <w:pPr>
        <w:tabs>
          <w:tab w:val="left" w:pos="3167"/>
        </w:tabs>
        <w:bidi/>
        <w:spacing w:after="160"/>
        <w:ind w:left="357"/>
        <w:rPr>
          <w:b/>
          <w:bCs/>
          <w:sz w:val="32"/>
          <w:szCs w:val="32"/>
          <w:u w:val="single"/>
          <w:rtl/>
          <w:lang w:bidi="ar-EG"/>
        </w:rPr>
      </w:pPr>
      <w:r w:rsidRPr="00FC1727">
        <w:rPr>
          <w:rFonts w:hint="cs"/>
          <w:b/>
          <w:bCs/>
          <w:sz w:val="32"/>
          <w:szCs w:val="32"/>
          <w:u w:val="single"/>
          <w:rtl/>
        </w:rPr>
        <w:t>النشاط البحثى:</w:t>
      </w:r>
    </w:p>
    <w:p w:rsidR="00E11C54" w:rsidRPr="009E1B3A" w:rsidRDefault="00E11C54" w:rsidP="00E11C54">
      <w:pPr>
        <w:bidi/>
        <w:spacing w:before="120"/>
        <w:ind w:right="340" w:firstLine="403"/>
        <w:jc w:val="lowKashida"/>
        <w:rPr>
          <w:b/>
          <w:bCs/>
          <w:sz w:val="26"/>
          <w:szCs w:val="26"/>
          <w:rtl/>
        </w:rPr>
      </w:pPr>
      <w:r w:rsidRPr="009E1B3A">
        <w:rPr>
          <w:rFonts w:hint="cs"/>
          <w:b/>
          <w:bCs/>
          <w:sz w:val="26"/>
          <w:szCs w:val="26"/>
          <w:rtl/>
        </w:rPr>
        <w:t xml:space="preserve"> تم إنتاج العديد من البحوث العلميه ونشرها فى مجلات محلية و دولي</w:t>
      </w:r>
      <w:r>
        <w:rPr>
          <w:rFonts w:hint="cs"/>
          <w:b/>
          <w:bCs/>
          <w:sz w:val="26"/>
          <w:szCs w:val="26"/>
          <w:rtl/>
        </w:rPr>
        <w:t>ة</w:t>
      </w:r>
      <w:r w:rsidRPr="009E1B3A">
        <w:rPr>
          <w:rFonts w:hint="cs"/>
          <w:b/>
          <w:bCs/>
          <w:sz w:val="26"/>
          <w:szCs w:val="26"/>
          <w:rtl/>
        </w:rPr>
        <w:t xml:space="preserve"> وهي كالتالي:</w:t>
      </w:r>
    </w:p>
    <w:p w:rsidR="00E11C54" w:rsidRPr="00FC1727" w:rsidRDefault="00E11C54" w:rsidP="00E11C54">
      <w:pPr>
        <w:bidi/>
        <w:ind w:right="340" w:firstLine="720"/>
        <w:jc w:val="lowKashida"/>
        <w:rPr>
          <w:sz w:val="32"/>
          <w:szCs w:val="32"/>
          <w:rtl/>
        </w:rPr>
      </w:pPr>
    </w:p>
    <w:p w:rsidR="00E11C54" w:rsidRPr="009E1B3A" w:rsidRDefault="00E11C54" w:rsidP="00E11C54">
      <w:pPr>
        <w:pStyle w:val="ListParagraph"/>
        <w:numPr>
          <w:ilvl w:val="0"/>
          <w:numId w:val="14"/>
        </w:numPr>
        <w:spacing w:after="200" w:line="360" w:lineRule="auto"/>
        <w:ind w:right="401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bookmarkStart w:id="2" w:name="_Hlk513887160"/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R. I. ElGhnam, R. A. Abdelaziz, M.H. Sakr, </w:t>
      </w:r>
      <w:r w:rsidRPr="009E1B3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bidi="ar-EG"/>
        </w:rPr>
        <w:t>H.E. Abdelrahman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, “An Experimental Study of Freezing and Melting of Water Inside Spherical Capsules used in Thermal Energy Storage Systems”, </w:t>
      </w:r>
      <w:r w:rsidRPr="008F3CC0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Ain Shams Engineering Journal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 Vol. 3 (1), Mar. 2012, pp. 33-48.</w:t>
      </w:r>
    </w:p>
    <w:p w:rsidR="00E11C54" w:rsidRPr="009E1B3A" w:rsidRDefault="00E11C54" w:rsidP="00E11C54">
      <w:pPr>
        <w:pStyle w:val="ListParagraph"/>
        <w:numPr>
          <w:ilvl w:val="0"/>
          <w:numId w:val="14"/>
        </w:numPr>
        <w:spacing w:after="200" w:line="360" w:lineRule="auto"/>
        <w:ind w:right="401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R.M. Abdelaziz, R.Y. Sakr, A.A. Abellattif, </w:t>
      </w:r>
      <w:r w:rsidRPr="009E1B3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bidi="ar-EG"/>
        </w:rPr>
        <w:t>H.E. Abdelrahman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, “Heat Transfer Enhancement During Pool Boiling using Micro-Structured Surfaces and Surfactants”, </w:t>
      </w:r>
      <w:r w:rsidRPr="008F3CC0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Engineering and Scientific Research Journal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 May. 2014.</w:t>
      </w:r>
    </w:p>
    <w:p w:rsidR="00E11C54" w:rsidRPr="009E1B3A" w:rsidRDefault="00E11C54" w:rsidP="00E11C54">
      <w:pPr>
        <w:pStyle w:val="ListParagraph"/>
        <w:numPr>
          <w:ilvl w:val="0"/>
          <w:numId w:val="14"/>
        </w:numPr>
        <w:spacing w:after="200" w:line="360" w:lineRule="auto"/>
        <w:ind w:right="401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E1B3A">
        <w:rPr>
          <w:rFonts w:asciiTheme="majorBidi" w:hAnsiTheme="majorBidi" w:cstheme="majorBidi"/>
          <w:sz w:val="26"/>
          <w:szCs w:val="26"/>
        </w:rPr>
        <w:lastRenderedPageBreak/>
        <w:t>E.A. Abdel-Hadi, S.H. Taher,</w:t>
      </w:r>
      <w:r w:rsidRPr="009E1B3A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w:rsidRPr="009E1B3A">
        <w:rPr>
          <w:rFonts w:asciiTheme="majorBidi" w:hAnsiTheme="majorBidi" w:cstheme="majorBidi"/>
          <w:b/>
          <w:bCs/>
          <w:sz w:val="26"/>
          <w:szCs w:val="26"/>
          <w:u w:val="single"/>
        </w:rPr>
        <w:t>H.E. Abdelrahman</w:t>
      </w:r>
      <w:r w:rsidRPr="009E1B3A">
        <w:rPr>
          <w:rFonts w:asciiTheme="majorBidi" w:hAnsiTheme="majorBidi" w:cstheme="majorBidi"/>
          <w:sz w:val="26"/>
          <w:szCs w:val="26"/>
        </w:rPr>
        <w:t>, H.M. Ahmed, S.A. Mustafa, “</w:t>
      </w:r>
      <w:r w:rsidRPr="009E1B3A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Experimental Investigation of Flow-Boiling Heat Transfer using Nano-Refrigerant”, </w:t>
      </w:r>
      <w:r w:rsidRPr="008F3CC0">
        <w:rPr>
          <w:rFonts w:asciiTheme="majorBidi" w:hAnsiTheme="majorBidi" w:cstheme="majorBidi"/>
          <w:color w:val="000000"/>
          <w:sz w:val="26"/>
          <w:szCs w:val="26"/>
          <w:lang w:val="en-GB"/>
        </w:rPr>
        <w:t>Journal of Engineering and Applied Science</w:t>
      </w:r>
      <w:r w:rsidRPr="009E1B3A">
        <w:rPr>
          <w:rFonts w:asciiTheme="majorBidi" w:hAnsiTheme="majorBidi" w:cstheme="majorBidi"/>
          <w:b/>
          <w:bCs/>
          <w:color w:val="000000"/>
          <w:sz w:val="26"/>
          <w:szCs w:val="26"/>
          <w:lang w:val="en-GB"/>
        </w:rPr>
        <w:t xml:space="preserve">, </w:t>
      </w:r>
      <w:r w:rsidRPr="009E1B3A">
        <w:rPr>
          <w:rFonts w:asciiTheme="majorBidi" w:hAnsiTheme="majorBidi" w:cstheme="majorBidi"/>
          <w:color w:val="000000"/>
          <w:sz w:val="26"/>
          <w:szCs w:val="26"/>
          <w:lang w:val="en-GB"/>
        </w:rPr>
        <w:t>Vol. 63 (5), Oct. 2016, pp. 335-353.</w:t>
      </w:r>
    </w:p>
    <w:p w:rsidR="00E11C54" w:rsidRPr="009E1B3A" w:rsidRDefault="00E11C54" w:rsidP="00E11C54">
      <w:pPr>
        <w:pStyle w:val="ListParagraph"/>
        <w:numPr>
          <w:ilvl w:val="0"/>
          <w:numId w:val="14"/>
        </w:numPr>
        <w:spacing w:after="200" w:line="360" w:lineRule="auto"/>
        <w:ind w:right="401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E1B3A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H.A. Refaey, Ali A. Abdel-Aziz, R.K. Ali, </w:t>
      </w:r>
      <w:r w:rsidRPr="009E1B3A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H.E. Abdelrahman</w:t>
      </w:r>
      <w:r w:rsidRPr="009E1B3A">
        <w:rPr>
          <w:rFonts w:asciiTheme="majorBidi" w:hAnsiTheme="majorBidi" w:cstheme="majorBidi"/>
          <w:color w:val="000000"/>
          <w:sz w:val="26"/>
          <w:szCs w:val="26"/>
          <w:lang w:val="en-GB"/>
        </w:rPr>
        <w:t>, M.R. Salem, “Augmentation of Convective Heat Transfer in the Cooling Zone of Brick</w:t>
      </w:r>
      <w:r w:rsidRPr="009E1B3A">
        <w:rPr>
          <w:rFonts w:asciiTheme="majorBidi" w:hAnsiTheme="majorBidi" w:cstheme="majorBidi"/>
          <w:color w:val="000000"/>
          <w:sz w:val="26"/>
          <w:szCs w:val="26"/>
          <w:rtl/>
          <w:lang w:val="en-GB"/>
        </w:rPr>
        <w:t xml:space="preserve"> </w:t>
      </w:r>
      <w:r w:rsidRPr="009E1B3A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Tunnel Kiln using Guide Vanes: An Experimental Study”, </w:t>
      </w:r>
      <w:r w:rsidRPr="008F3CC0">
        <w:rPr>
          <w:rFonts w:asciiTheme="majorBidi" w:hAnsiTheme="majorBidi" w:cstheme="majorBidi"/>
          <w:color w:val="000000"/>
          <w:sz w:val="26"/>
          <w:szCs w:val="26"/>
          <w:lang w:val="en-GB"/>
        </w:rPr>
        <w:t>International Journal of Thermal Sciences,</w:t>
      </w:r>
      <w:r w:rsidRPr="009E1B3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9E1B3A">
        <w:rPr>
          <w:rFonts w:asciiTheme="majorBidi" w:hAnsiTheme="majorBidi" w:cstheme="majorBidi"/>
          <w:sz w:val="26"/>
          <w:szCs w:val="26"/>
        </w:rPr>
        <w:t xml:space="preserve">Vol. </w:t>
      </w:r>
      <w:r w:rsidRPr="009E1B3A">
        <w:rPr>
          <w:rFonts w:asciiTheme="majorBidi" w:hAnsiTheme="majorBidi" w:cstheme="majorBidi"/>
          <w:color w:val="000000"/>
          <w:sz w:val="26"/>
          <w:szCs w:val="26"/>
        </w:rPr>
        <w:t>122,</w:t>
      </w:r>
      <w:r w:rsidRPr="009E1B3A">
        <w:rPr>
          <w:rFonts w:asciiTheme="majorBidi" w:hAnsiTheme="majorBidi" w:cstheme="majorBidi"/>
          <w:sz w:val="26"/>
          <w:szCs w:val="26"/>
        </w:rPr>
        <w:t xml:space="preserve"> Dec. 2017</w:t>
      </w:r>
      <w:r w:rsidRPr="009E1B3A">
        <w:rPr>
          <w:rFonts w:asciiTheme="majorBidi" w:hAnsiTheme="majorBidi" w:cstheme="majorBidi"/>
          <w:color w:val="000000"/>
          <w:sz w:val="26"/>
          <w:szCs w:val="26"/>
        </w:rPr>
        <w:t>, pp. 172-185.</w:t>
      </w:r>
    </w:p>
    <w:p w:rsidR="00E11C54" w:rsidRPr="008F3CC0" w:rsidRDefault="00E11C54" w:rsidP="00E11C54">
      <w:pPr>
        <w:pStyle w:val="ListParagraph"/>
        <w:numPr>
          <w:ilvl w:val="0"/>
          <w:numId w:val="14"/>
        </w:numPr>
        <w:spacing w:after="200" w:line="360" w:lineRule="auto"/>
        <w:ind w:right="401"/>
        <w:jc w:val="both"/>
        <w:rPr>
          <w:rFonts w:asciiTheme="majorBidi" w:hAnsiTheme="majorBidi" w:cstheme="majorBidi"/>
          <w:color w:val="000000"/>
          <w:sz w:val="26"/>
          <w:szCs w:val="26"/>
          <w:lang w:val="en-GB"/>
        </w:rPr>
      </w:pPr>
      <w:r w:rsidRPr="009E1B3A">
        <w:rPr>
          <w:rFonts w:asciiTheme="majorBidi" w:hAnsiTheme="majorBidi" w:cstheme="majorBidi"/>
          <w:sz w:val="26"/>
          <w:szCs w:val="26"/>
        </w:rPr>
        <w:t xml:space="preserve">H.A. Refaey, Ali A. Abdel-Aziz, M.R. Salem, </w:t>
      </w:r>
      <w:r w:rsidRPr="009E1B3A">
        <w:rPr>
          <w:rFonts w:asciiTheme="majorBidi" w:hAnsiTheme="majorBidi" w:cstheme="majorBidi"/>
          <w:b/>
          <w:bCs/>
          <w:sz w:val="26"/>
          <w:szCs w:val="26"/>
          <w:u w:val="single"/>
        </w:rPr>
        <w:t>H.E. Abdelrahman</w:t>
      </w:r>
      <w:r w:rsidRPr="009E1B3A">
        <w:rPr>
          <w:rFonts w:asciiTheme="majorBidi" w:hAnsiTheme="majorBidi" w:cstheme="majorBidi"/>
          <w:sz w:val="26"/>
          <w:szCs w:val="26"/>
        </w:rPr>
        <w:t xml:space="preserve">, </w:t>
      </w:r>
      <w:r w:rsidRPr="009E1B3A">
        <w:rPr>
          <w:rFonts w:asciiTheme="majorBidi" w:eastAsiaTheme="minorHAnsi" w:hAnsiTheme="majorBidi" w:cstheme="majorBidi"/>
          <w:sz w:val="26"/>
          <w:szCs w:val="26"/>
        </w:rPr>
        <w:t>M.W. Al-</w:t>
      </w:r>
      <w:r w:rsidRPr="009E1B3A">
        <w:rPr>
          <w:rFonts w:asciiTheme="majorBidi" w:hAnsiTheme="majorBidi" w:cstheme="majorBidi"/>
          <w:sz w:val="26"/>
          <w:szCs w:val="26"/>
        </w:rPr>
        <w:t>Dosoky, “</w:t>
      </w:r>
      <w:r w:rsidRPr="009E1B3A">
        <w:rPr>
          <w:rFonts w:asciiTheme="majorBidi" w:eastAsiaTheme="minorHAnsi" w:hAnsiTheme="majorBidi" w:cstheme="majorBidi"/>
          <w:sz w:val="26"/>
          <w:szCs w:val="26"/>
        </w:rPr>
        <w:t>Thermal Performance Augmentation in the Cooling Zone of Brick Tunnel Kiln with Two Types</w:t>
      </w:r>
      <w:r w:rsidRPr="009E1B3A">
        <w:rPr>
          <w:rFonts w:asciiTheme="majorBidi" w:hAnsiTheme="majorBidi" w:cstheme="majorBidi"/>
          <w:sz w:val="26"/>
          <w:szCs w:val="26"/>
        </w:rPr>
        <w:t xml:space="preserve"> of Guide Vanes”, </w:t>
      </w:r>
      <w:r w:rsidRPr="008F3CC0">
        <w:rPr>
          <w:rFonts w:asciiTheme="majorBidi" w:hAnsiTheme="majorBidi" w:cstheme="majorBidi"/>
          <w:color w:val="000000"/>
          <w:sz w:val="26"/>
          <w:szCs w:val="26"/>
          <w:lang w:val="en-GB"/>
        </w:rPr>
        <w:t>International Journal of Thermal Sciences, Vol. 130, Aug. 201</w:t>
      </w:r>
      <w:r w:rsidRPr="008F3CC0">
        <w:rPr>
          <w:rFonts w:asciiTheme="majorBidi" w:hAnsiTheme="majorBidi" w:cstheme="majorBidi"/>
          <w:color w:val="000000"/>
          <w:sz w:val="26"/>
          <w:szCs w:val="26"/>
          <w:rtl/>
          <w:lang w:val="en-GB"/>
        </w:rPr>
        <w:t>8</w:t>
      </w:r>
      <w:r w:rsidRPr="008F3CC0">
        <w:rPr>
          <w:rFonts w:asciiTheme="majorBidi" w:hAnsiTheme="majorBidi" w:cstheme="majorBidi"/>
          <w:color w:val="000000"/>
          <w:sz w:val="26"/>
          <w:szCs w:val="26"/>
          <w:lang w:val="en-GB"/>
        </w:rPr>
        <w:t>, pp. 264-277.</w:t>
      </w:r>
    </w:p>
    <w:p w:rsidR="00E11C54" w:rsidRPr="009E1B3A" w:rsidRDefault="00E11C54" w:rsidP="00E11C54">
      <w:pPr>
        <w:pStyle w:val="ListParagraph"/>
        <w:numPr>
          <w:ilvl w:val="0"/>
          <w:numId w:val="14"/>
        </w:numPr>
        <w:spacing w:after="200" w:line="360" w:lineRule="auto"/>
        <w:ind w:right="401"/>
        <w:jc w:val="both"/>
        <w:rPr>
          <w:rFonts w:asciiTheme="majorBidi" w:hAnsiTheme="majorBidi" w:cstheme="majorBidi"/>
          <w:sz w:val="26"/>
          <w:szCs w:val="26"/>
        </w:rPr>
      </w:pPr>
      <w:r w:rsidRPr="009E1B3A">
        <w:rPr>
          <w:rFonts w:asciiTheme="majorBidi" w:hAnsiTheme="majorBidi" w:cstheme="majorBidi"/>
          <w:b/>
          <w:bCs/>
          <w:sz w:val="26"/>
          <w:szCs w:val="26"/>
          <w:u w:val="single"/>
        </w:rPr>
        <w:t>H.E. Abdelrahman</w:t>
      </w:r>
      <w:r w:rsidRPr="009E1B3A">
        <w:rPr>
          <w:rFonts w:asciiTheme="majorBidi" w:hAnsiTheme="majorBidi" w:cstheme="majorBidi"/>
          <w:sz w:val="26"/>
          <w:szCs w:val="26"/>
        </w:rPr>
        <w:t>, M.H. Wahba, H.A. Refaey, M. Moawad, N.S. Berbish, “Performance Enhancement of Photovoltaic Cells by Changing Configuration and using PCM (RT35HC) with Nanoparticles Al</w:t>
      </w:r>
      <w:r w:rsidRPr="008F3CC0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Pr="009E1B3A">
        <w:rPr>
          <w:rFonts w:asciiTheme="majorBidi" w:hAnsiTheme="majorBidi" w:cstheme="majorBidi"/>
          <w:sz w:val="26"/>
          <w:szCs w:val="26"/>
        </w:rPr>
        <w:t>O</w:t>
      </w:r>
      <w:r w:rsidRPr="008F3CC0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Pr="009E1B3A">
        <w:rPr>
          <w:rFonts w:asciiTheme="majorBidi" w:hAnsiTheme="majorBidi" w:cstheme="majorBidi"/>
          <w:sz w:val="26"/>
          <w:szCs w:val="26"/>
        </w:rPr>
        <w:t xml:space="preserve">”, </w:t>
      </w:r>
      <w:r w:rsidRPr="008F3CC0">
        <w:rPr>
          <w:rFonts w:asciiTheme="majorBidi" w:hAnsiTheme="majorBidi" w:cstheme="majorBidi"/>
          <w:sz w:val="26"/>
          <w:szCs w:val="26"/>
        </w:rPr>
        <w:t xml:space="preserve">Solar </w:t>
      </w:r>
      <w:r w:rsidRPr="008F3CC0">
        <w:rPr>
          <w:rFonts w:asciiTheme="majorBidi" w:hAnsiTheme="majorBidi" w:cstheme="majorBidi"/>
          <w:color w:val="000000"/>
          <w:sz w:val="26"/>
          <w:szCs w:val="26"/>
          <w:lang w:val="en-GB"/>
        </w:rPr>
        <w:t>Energy</w:t>
      </w:r>
      <w:r w:rsidRPr="009E1B3A">
        <w:rPr>
          <w:rFonts w:asciiTheme="majorBidi" w:hAnsiTheme="majorBidi" w:cstheme="majorBidi"/>
          <w:sz w:val="26"/>
          <w:szCs w:val="26"/>
        </w:rPr>
        <w:t>, Vol. 177, Jan. 2019, pp. 665–671</w:t>
      </w:r>
      <w:r w:rsidRPr="009E1B3A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E11C54" w:rsidRPr="008F3CC0" w:rsidRDefault="00E11C54" w:rsidP="00E11C54">
      <w:pPr>
        <w:pStyle w:val="ListParagraph"/>
        <w:numPr>
          <w:ilvl w:val="0"/>
          <w:numId w:val="14"/>
        </w:numPr>
        <w:spacing w:line="360" w:lineRule="auto"/>
        <w:ind w:right="401"/>
        <w:jc w:val="both"/>
        <w:rPr>
          <w:rFonts w:asciiTheme="majorBidi" w:hAnsiTheme="majorBidi" w:cstheme="majorBidi"/>
          <w:sz w:val="26"/>
          <w:szCs w:val="26"/>
        </w:rPr>
      </w:pPr>
      <w:r w:rsidRPr="009E1B3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bidi="ar-EG"/>
        </w:rPr>
        <w:t>H. E. Abdelrahman</w:t>
      </w:r>
      <w:r w:rsidRPr="009E1B3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 xml:space="preserve">, 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A. A. Altohamy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vertAlign w:val="subscript"/>
          <w:lang w:bidi="ar-EG"/>
        </w:rPr>
        <w:t>,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S. A. Elsayed, R.Y. Sakr, “Experimental Study on R404a Vapor Compression Refrigeration Cycle using Al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vertAlign w:val="subscript"/>
          <w:lang w:bidi="ar-EG"/>
        </w:rPr>
        <w:t>2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O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vertAlign w:val="subscript"/>
          <w:lang w:bidi="ar-EG"/>
        </w:rPr>
        <w:t>3</w:t>
      </w:r>
      <w:r w:rsidRPr="009E1B3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-POE and CuO-POE Nanolubricants</w:t>
      </w:r>
      <w:r w:rsidRPr="009E1B3A">
        <w:rPr>
          <w:rFonts w:asciiTheme="majorBidi" w:hAnsiTheme="majorBidi" w:cstheme="majorBidi"/>
          <w:b/>
          <w:bCs/>
          <w:sz w:val="26"/>
          <w:szCs w:val="26"/>
        </w:rPr>
        <w:t xml:space="preserve">”, </w:t>
      </w:r>
      <w:r w:rsidRPr="008F3CC0">
        <w:rPr>
          <w:rFonts w:asciiTheme="majorBidi" w:hAnsiTheme="majorBidi" w:cstheme="majorBidi"/>
          <w:color w:val="000000"/>
          <w:sz w:val="26"/>
          <w:szCs w:val="26"/>
          <w:lang w:val="en-GB"/>
        </w:rPr>
        <w:t>Engineering and Scientific Research Journal,</w:t>
      </w:r>
      <w:r w:rsidRPr="009E1B3A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Vol. 1 (40), </w:t>
      </w:r>
      <w:r w:rsidRPr="009E1B3A">
        <w:rPr>
          <w:rFonts w:asciiTheme="majorBidi" w:hAnsiTheme="majorBidi" w:cstheme="majorBidi"/>
          <w:color w:val="000000"/>
          <w:sz w:val="26"/>
          <w:szCs w:val="26"/>
        </w:rPr>
        <w:t>Apr. 2019.</w:t>
      </w:r>
    </w:p>
    <w:p w:rsidR="00392C75" w:rsidRPr="00392C75" w:rsidRDefault="00392C75" w:rsidP="00392C7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92C7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bidi="ar-EG"/>
        </w:rPr>
        <w:t>H. E. Abdelrahman</w:t>
      </w:r>
      <w:r w:rsidRPr="00392C7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 xml:space="preserve">, </w:t>
      </w:r>
      <w:r w:rsidRPr="00392C75">
        <w:rPr>
          <w:rFonts w:asciiTheme="majorBidi" w:hAnsiTheme="majorBidi" w:cstheme="majorBidi"/>
          <w:sz w:val="26"/>
          <w:szCs w:val="26"/>
        </w:rPr>
        <w:t xml:space="preserve">H.A. Refaey, M.H. Wahba, M. Moawad, N.S. Berbish, </w:t>
      </w:r>
      <w:r w:rsidRPr="00392C7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“Comparative study on photovoltaic cells performance using various types of PCMs</w:t>
      </w:r>
      <w:r w:rsidRPr="00392C75">
        <w:rPr>
          <w:rFonts w:asciiTheme="majorBidi" w:hAnsiTheme="majorBidi" w:cstheme="majorBidi"/>
          <w:sz w:val="26"/>
          <w:szCs w:val="26"/>
        </w:rPr>
        <w:t>”,</w:t>
      </w:r>
      <w:r w:rsidRPr="00392C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92C75">
        <w:rPr>
          <w:rFonts w:asciiTheme="majorBidi" w:hAnsiTheme="majorBidi" w:cstheme="majorBidi"/>
          <w:b/>
          <w:bCs/>
          <w:color w:val="000000"/>
          <w:sz w:val="26"/>
          <w:szCs w:val="26"/>
          <w:lang w:val="en-GB"/>
        </w:rPr>
        <w:t>Engineering Research Journal (ERJ)</w:t>
      </w:r>
      <w:r w:rsidRPr="00392C75">
        <w:rPr>
          <w:rFonts w:asciiTheme="majorBidi" w:hAnsiTheme="majorBidi" w:cstheme="majorBidi"/>
          <w:color w:val="000000"/>
          <w:sz w:val="26"/>
          <w:szCs w:val="26"/>
          <w:lang w:val="en-GB"/>
        </w:rPr>
        <w:t>,</w:t>
      </w:r>
      <w:r w:rsidRPr="00392C75">
        <w:rPr>
          <w:rFonts w:asciiTheme="majorBidi" w:hAnsiTheme="majorBidi" w:cstheme="majorBidi"/>
          <w:color w:val="000000"/>
          <w:sz w:val="26"/>
          <w:szCs w:val="26"/>
        </w:rPr>
        <w:t xml:space="preserve"> Vol. 1, No. 43, Jan. 2020, pp. 31-35.</w:t>
      </w:r>
    </w:p>
    <w:p w:rsidR="00392C75" w:rsidRPr="00392C75" w:rsidRDefault="00392C75" w:rsidP="00392C7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92C75">
        <w:rPr>
          <w:rFonts w:asciiTheme="majorBidi" w:hAnsiTheme="majorBidi" w:cstheme="majorBidi"/>
          <w:b/>
          <w:bCs/>
          <w:sz w:val="26"/>
          <w:szCs w:val="26"/>
          <w:u w:val="single"/>
        </w:rPr>
        <w:t>H.E. Abdelrahman</w:t>
      </w:r>
      <w:r w:rsidRPr="00392C75">
        <w:rPr>
          <w:rFonts w:asciiTheme="majorBidi" w:hAnsiTheme="majorBidi" w:cstheme="majorBidi"/>
          <w:sz w:val="26"/>
          <w:szCs w:val="26"/>
        </w:rPr>
        <w:t xml:space="preserve">, H.A. Refaey, </w:t>
      </w:r>
      <w:r w:rsidRPr="00392C75">
        <w:rPr>
          <w:rFonts w:asciiTheme="majorBidi" w:eastAsiaTheme="minorHAnsi" w:hAnsiTheme="majorBidi" w:cstheme="majorBidi"/>
          <w:sz w:val="26"/>
          <w:szCs w:val="26"/>
        </w:rPr>
        <w:t>A. Alotaibi, A. Ali A. Abdel-Aziz, M.F.</w:t>
      </w:r>
      <w:r w:rsidRPr="00392C75">
        <w:rPr>
          <w:rFonts w:asciiTheme="majorBidi" w:hAnsiTheme="majorBidi" w:cstheme="majorBidi"/>
          <w:sz w:val="26"/>
          <w:szCs w:val="26"/>
        </w:rPr>
        <w:t xml:space="preserve"> </w:t>
      </w:r>
      <w:r w:rsidRPr="00392C75">
        <w:rPr>
          <w:rFonts w:asciiTheme="majorBidi" w:eastAsiaTheme="minorHAnsi" w:hAnsiTheme="majorBidi" w:cstheme="majorBidi"/>
          <w:sz w:val="26"/>
          <w:szCs w:val="26"/>
        </w:rPr>
        <w:t>Abd Rabbo</w:t>
      </w:r>
      <w:r w:rsidRPr="00392C75">
        <w:rPr>
          <w:rFonts w:asciiTheme="majorBidi" w:hAnsiTheme="majorBidi" w:cstheme="majorBidi"/>
          <w:sz w:val="26"/>
          <w:szCs w:val="26"/>
        </w:rPr>
        <w:t>, “</w:t>
      </w:r>
      <w:r w:rsidRPr="00392C75">
        <w:rPr>
          <w:rFonts w:asciiTheme="majorBidi" w:eastAsiaTheme="minorHAnsi" w:hAnsiTheme="majorBidi" w:cstheme="majorBidi"/>
          <w:sz w:val="26"/>
          <w:szCs w:val="26"/>
        </w:rPr>
        <w:t>Experimental investigations on the thermal performance of an ice storage system</w:t>
      </w:r>
      <w:r w:rsidRPr="00392C75">
        <w:rPr>
          <w:rFonts w:asciiTheme="majorBidi" w:hAnsiTheme="majorBidi" w:cstheme="majorBidi"/>
          <w:sz w:val="26"/>
          <w:szCs w:val="26"/>
        </w:rPr>
        <w:t xml:space="preserve"> </w:t>
      </w:r>
      <w:r w:rsidRPr="00392C75">
        <w:rPr>
          <w:rFonts w:asciiTheme="majorBidi" w:eastAsiaTheme="minorHAnsi" w:hAnsiTheme="majorBidi" w:cstheme="majorBidi"/>
          <w:sz w:val="26"/>
          <w:szCs w:val="26"/>
        </w:rPr>
        <w:t>using twin concentric helical coil</w:t>
      </w:r>
      <w:r w:rsidRPr="00392C75">
        <w:rPr>
          <w:rFonts w:asciiTheme="majorBidi" w:hAnsiTheme="majorBidi" w:cstheme="majorBidi"/>
          <w:sz w:val="26"/>
          <w:szCs w:val="26"/>
        </w:rPr>
        <w:t xml:space="preserve">”, </w:t>
      </w:r>
      <w:r w:rsidRPr="00392C75">
        <w:rPr>
          <w:rFonts w:asciiTheme="majorBidi" w:hAnsiTheme="majorBidi" w:cstheme="majorBidi"/>
          <w:b/>
          <w:bCs/>
          <w:sz w:val="26"/>
          <w:szCs w:val="26"/>
        </w:rPr>
        <w:t>Applied Thermal Engineering</w:t>
      </w:r>
      <w:r w:rsidRPr="00392C75">
        <w:rPr>
          <w:rFonts w:asciiTheme="majorBidi" w:hAnsiTheme="majorBidi" w:cstheme="majorBidi"/>
          <w:sz w:val="26"/>
          <w:szCs w:val="26"/>
        </w:rPr>
        <w:t>, Vol. 179, Jul. 2020, 115737</w:t>
      </w:r>
      <w:r w:rsidRPr="00392C75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E11C54" w:rsidRPr="00392C75" w:rsidRDefault="00E11C54" w:rsidP="00E11C54">
      <w:pPr>
        <w:pStyle w:val="ListParagraph"/>
        <w:jc w:val="both"/>
        <w:rPr>
          <w:rFonts w:asciiTheme="majorBidi" w:hAnsiTheme="majorBidi" w:cstheme="majorBidi"/>
          <w:color w:val="000000" w:themeColor="text1"/>
        </w:rPr>
      </w:pPr>
    </w:p>
    <w:bookmarkEnd w:id="2"/>
    <w:p w:rsidR="00E11C54" w:rsidRPr="00FC1727" w:rsidRDefault="00E11C54" w:rsidP="00E11C54">
      <w:pPr>
        <w:bidi/>
        <w:rPr>
          <w:b/>
          <w:bCs/>
          <w:sz w:val="32"/>
          <w:szCs w:val="32"/>
          <w:rtl/>
          <w:lang w:bidi="ar-EG"/>
        </w:rPr>
      </w:pPr>
      <w:r w:rsidRPr="00FC1727">
        <w:rPr>
          <w:rFonts w:hint="cs"/>
          <w:b/>
          <w:bCs/>
          <w:sz w:val="32"/>
          <w:szCs w:val="32"/>
          <w:rtl/>
        </w:rPr>
        <w:t xml:space="preserve">توقيع المتقدم : د/ </w:t>
      </w:r>
      <w:r>
        <w:rPr>
          <w:rFonts w:hint="cs"/>
          <w:b/>
          <w:bCs/>
          <w:sz w:val="28"/>
          <w:szCs w:val="28"/>
          <w:rtl/>
          <w:lang w:val="de-DE" w:bidi="ar-EG"/>
        </w:rPr>
        <w:t>هاني الصاوي عبد الرحمن عبد الرحيم</w:t>
      </w:r>
    </w:p>
    <w:sectPr w:rsidR="00E11C54" w:rsidRPr="00FC1727" w:rsidSect="00FC1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350" w:header="708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C2" w:rsidRDefault="00F41BC2" w:rsidP="00353212">
      <w:r>
        <w:separator/>
      </w:r>
    </w:p>
  </w:endnote>
  <w:endnote w:type="continuationSeparator" w:id="0">
    <w:p w:rsidR="00F41BC2" w:rsidRDefault="00F41BC2" w:rsidP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92" w:rsidRDefault="00010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460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0692" w:rsidRDefault="000106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820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820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0692" w:rsidRDefault="00010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92" w:rsidRDefault="0001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C2" w:rsidRDefault="00F41BC2" w:rsidP="00353212">
      <w:r>
        <w:separator/>
      </w:r>
    </w:p>
  </w:footnote>
  <w:footnote w:type="continuationSeparator" w:id="0">
    <w:p w:rsidR="00F41BC2" w:rsidRDefault="00F41BC2" w:rsidP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92" w:rsidRDefault="00010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F" w:rsidRDefault="00EB182F" w:rsidP="00083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92" w:rsidRDefault="0001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9E1"/>
    <w:multiLevelType w:val="hybridMultilevel"/>
    <w:tmpl w:val="421693B8"/>
    <w:lvl w:ilvl="0" w:tplc="CAB89E9A">
      <w:start w:val="5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7016"/>
    <w:multiLevelType w:val="hybridMultilevel"/>
    <w:tmpl w:val="B966203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2B66A8C"/>
    <w:multiLevelType w:val="hybridMultilevel"/>
    <w:tmpl w:val="D43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3E3"/>
    <w:multiLevelType w:val="hybridMultilevel"/>
    <w:tmpl w:val="1B167E0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26A412F7"/>
    <w:multiLevelType w:val="hybridMultilevel"/>
    <w:tmpl w:val="8A042C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EA46D7"/>
    <w:multiLevelType w:val="hybridMultilevel"/>
    <w:tmpl w:val="DC646E98"/>
    <w:lvl w:ilvl="0" w:tplc="2C088D4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2D6"/>
    <w:multiLevelType w:val="hybridMultilevel"/>
    <w:tmpl w:val="4B161782"/>
    <w:lvl w:ilvl="0" w:tplc="165E72B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2DA24DDD"/>
    <w:multiLevelType w:val="hybridMultilevel"/>
    <w:tmpl w:val="11E49528"/>
    <w:lvl w:ilvl="0" w:tplc="EBEE9016">
      <w:start w:val="1"/>
      <w:numFmt w:val="decimal"/>
      <w:lvlText w:val="%1."/>
      <w:lvlJc w:val="left"/>
      <w:pPr>
        <w:ind w:left="720" w:hanging="360"/>
      </w:pPr>
      <w:rPr>
        <w:rFonts w:ascii="TimesNewRomanPS-BoldMT" w:cs="TimesNewRomanPS-BoldM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5F8"/>
    <w:multiLevelType w:val="hybridMultilevel"/>
    <w:tmpl w:val="C7688324"/>
    <w:lvl w:ilvl="0" w:tplc="60EE1A28">
      <w:start w:val="1"/>
      <w:numFmt w:val="arabicAlpha"/>
      <w:lvlText w:val="(%1)"/>
      <w:lvlJc w:val="left"/>
      <w:pPr>
        <w:ind w:left="1710" w:hanging="720"/>
      </w:pPr>
      <w:rPr>
        <w:rFonts w:ascii="Impact" w:hAnsi="Impact"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19533DC"/>
    <w:multiLevelType w:val="hybridMultilevel"/>
    <w:tmpl w:val="D6A87640"/>
    <w:lvl w:ilvl="0" w:tplc="F12A8C0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739EF"/>
    <w:multiLevelType w:val="hybridMultilevel"/>
    <w:tmpl w:val="6E449660"/>
    <w:lvl w:ilvl="0" w:tplc="ECA63048">
      <w:start w:val="2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14072"/>
    <w:multiLevelType w:val="hybridMultilevel"/>
    <w:tmpl w:val="38E4D7F0"/>
    <w:lvl w:ilvl="0" w:tplc="0409000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0"/>
        </w:tabs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</w:abstractNum>
  <w:abstractNum w:abstractNumId="12" w15:restartNumberingAfterBreak="0">
    <w:nsid w:val="5FE34D9D"/>
    <w:multiLevelType w:val="hybridMultilevel"/>
    <w:tmpl w:val="0810A3BA"/>
    <w:lvl w:ilvl="0" w:tplc="947CC84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1E97208"/>
    <w:multiLevelType w:val="hybridMultilevel"/>
    <w:tmpl w:val="9962B588"/>
    <w:lvl w:ilvl="0" w:tplc="C69ABF8E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590"/>
        </w:tabs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</w:abstractNum>
  <w:abstractNum w:abstractNumId="14" w15:restartNumberingAfterBreak="0">
    <w:nsid w:val="657A45DC"/>
    <w:multiLevelType w:val="hybridMultilevel"/>
    <w:tmpl w:val="11E49528"/>
    <w:lvl w:ilvl="0" w:tplc="EBEE9016">
      <w:start w:val="1"/>
      <w:numFmt w:val="decimal"/>
      <w:lvlText w:val="%1."/>
      <w:lvlJc w:val="left"/>
      <w:pPr>
        <w:ind w:left="1417" w:hanging="360"/>
      </w:pPr>
      <w:rPr>
        <w:rFonts w:ascii="TimesNewRomanPS-BoldMT" w:cs="TimesNewRomanPS-BoldMT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6D6D4875"/>
    <w:multiLevelType w:val="hybridMultilevel"/>
    <w:tmpl w:val="FDB2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F7181"/>
    <w:multiLevelType w:val="hybridMultilevel"/>
    <w:tmpl w:val="4AD8D676"/>
    <w:lvl w:ilvl="0" w:tplc="0BC268C2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46D6"/>
    <w:multiLevelType w:val="hybridMultilevel"/>
    <w:tmpl w:val="FCE20838"/>
    <w:lvl w:ilvl="0" w:tplc="90D27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64CD8"/>
    <w:multiLevelType w:val="hybridMultilevel"/>
    <w:tmpl w:val="450C71AE"/>
    <w:lvl w:ilvl="0" w:tplc="D7A46C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33E51"/>
    <w:multiLevelType w:val="hybridMultilevel"/>
    <w:tmpl w:val="DA1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3394D"/>
    <w:multiLevelType w:val="hybridMultilevel"/>
    <w:tmpl w:val="0CF2FCF0"/>
    <w:lvl w:ilvl="0" w:tplc="2C088D4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4845"/>
    <w:multiLevelType w:val="hybridMultilevel"/>
    <w:tmpl w:val="A72E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21"/>
  </w:num>
  <w:num w:numId="8">
    <w:abstractNumId w:val="2"/>
  </w:num>
  <w:num w:numId="9">
    <w:abstractNumId w:val="20"/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1"/>
  </w:num>
  <w:num w:numId="16">
    <w:abstractNumId w:val="19"/>
  </w:num>
  <w:num w:numId="17">
    <w:abstractNumId w:val="16"/>
  </w:num>
  <w:num w:numId="18">
    <w:abstractNumId w:val="7"/>
  </w:num>
  <w:num w:numId="19">
    <w:abstractNumId w:val="14"/>
  </w:num>
  <w:num w:numId="20">
    <w:abstractNumId w:val="10"/>
  </w:num>
  <w:num w:numId="21">
    <w:abstractNumId w:val="0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BC"/>
    <w:rsid w:val="00007698"/>
    <w:rsid w:val="00010692"/>
    <w:rsid w:val="00012F58"/>
    <w:rsid w:val="00013BE7"/>
    <w:rsid w:val="00013EBC"/>
    <w:rsid w:val="0002353F"/>
    <w:rsid w:val="00030E21"/>
    <w:rsid w:val="00033C5E"/>
    <w:rsid w:val="00036DBE"/>
    <w:rsid w:val="000411B8"/>
    <w:rsid w:val="000438C2"/>
    <w:rsid w:val="00045AF0"/>
    <w:rsid w:val="00046516"/>
    <w:rsid w:val="00057379"/>
    <w:rsid w:val="000574EF"/>
    <w:rsid w:val="00060EF0"/>
    <w:rsid w:val="0006673E"/>
    <w:rsid w:val="00066CC7"/>
    <w:rsid w:val="00073079"/>
    <w:rsid w:val="00074498"/>
    <w:rsid w:val="00083216"/>
    <w:rsid w:val="00083346"/>
    <w:rsid w:val="000870B4"/>
    <w:rsid w:val="00090051"/>
    <w:rsid w:val="00092981"/>
    <w:rsid w:val="000B103F"/>
    <w:rsid w:val="000B2543"/>
    <w:rsid w:val="000B2749"/>
    <w:rsid w:val="000B4B2C"/>
    <w:rsid w:val="000B50BB"/>
    <w:rsid w:val="000B7E9B"/>
    <w:rsid w:val="000B7FEE"/>
    <w:rsid w:val="000C6BAD"/>
    <w:rsid w:val="000D1027"/>
    <w:rsid w:val="000D71A5"/>
    <w:rsid w:val="000E23B2"/>
    <w:rsid w:val="000F01E2"/>
    <w:rsid w:val="000F1100"/>
    <w:rsid w:val="000F2C54"/>
    <w:rsid w:val="00101AFA"/>
    <w:rsid w:val="00102258"/>
    <w:rsid w:val="001065FC"/>
    <w:rsid w:val="00110764"/>
    <w:rsid w:val="00111CFF"/>
    <w:rsid w:val="001158F2"/>
    <w:rsid w:val="0012005D"/>
    <w:rsid w:val="001202EB"/>
    <w:rsid w:val="0012731A"/>
    <w:rsid w:val="00130E38"/>
    <w:rsid w:val="00134595"/>
    <w:rsid w:val="00134FEB"/>
    <w:rsid w:val="00143903"/>
    <w:rsid w:val="001477BA"/>
    <w:rsid w:val="00151E6A"/>
    <w:rsid w:val="001531A8"/>
    <w:rsid w:val="00161B25"/>
    <w:rsid w:val="00164D24"/>
    <w:rsid w:val="001719DC"/>
    <w:rsid w:val="00174786"/>
    <w:rsid w:val="0017626A"/>
    <w:rsid w:val="00180FBF"/>
    <w:rsid w:val="001847A6"/>
    <w:rsid w:val="001864D9"/>
    <w:rsid w:val="00191C5F"/>
    <w:rsid w:val="00195293"/>
    <w:rsid w:val="001A0EB0"/>
    <w:rsid w:val="001B12A3"/>
    <w:rsid w:val="001B2093"/>
    <w:rsid w:val="001B218B"/>
    <w:rsid w:val="001B4B30"/>
    <w:rsid w:val="001B4D88"/>
    <w:rsid w:val="001B5B22"/>
    <w:rsid w:val="001C0775"/>
    <w:rsid w:val="001C42C6"/>
    <w:rsid w:val="001C5872"/>
    <w:rsid w:val="001D212E"/>
    <w:rsid w:val="001D5C99"/>
    <w:rsid w:val="001E45CD"/>
    <w:rsid w:val="001F08CD"/>
    <w:rsid w:val="001F4C31"/>
    <w:rsid w:val="001F5580"/>
    <w:rsid w:val="00206862"/>
    <w:rsid w:val="0021031B"/>
    <w:rsid w:val="002140C3"/>
    <w:rsid w:val="0021546E"/>
    <w:rsid w:val="00221458"/>
    <w:rsid w:val="00221733"/>
    <w:rsid w:val="00242353"/>
    <w:rsid w:val="002428FD"/>
    <w:rsid w:val="00245DE9"/>
    <w:rsid w:val="00253190"/>
    <w:rsid w:val="00261637"/>
    <w:rsid w:val="00264FC8"/>
    <w:rsid w:val="002744E8"/>
    <w:rsid w:val="00275214"/>
    <w:rsid w:val="00287C88"/>
    <w:rsid w:val="0029354F"/>
    <w:rsid w:val="00293584"/>
    <w:rsid w:val="00294306"/>
    <w:rsid w:val="002A217B"/>
    <w:rsid w:val="002A2C17"/>
    <w:rsid w:val="002A555F"/>
    <w:rsid w:val="002A5931"/>
    <w:rsid w:val="002B0045"/>
    <w:rsid w:val="002B11FE"/>
    <w:rsid w:val="002C2F6F"/>
    <w:rsid w:val="002C3E9A"/>
    <w:rsid w:val="002C629D"/>
    <w:rsid w:val="002C67D2"/>
    <w:rsid w:val="002C7D65"/>
    <w:rsid w:val="002D1A31"/>
    <w:rsid w:val="002D373B"/>
    <w:rsid w:val="002D590B"/>
    <w:rsid w:val="002D592C"/>
    <w:rsid w:val="002E179C"/>
    <w:rsid w:val="002F0543"/>
    <w:rsid w:val="002F1281"/>
    <w:rsid w:val="002F178A"/>
    <w:rsid w:val="002F2001"/>
    <w:rsid w:val="003000E1"/>
    <w:rsid w:val="00300D5C"/>
    <w:rsid w:val="003020E9"/>
    <w:rsid w:val="00302160"/>
    <w:rsid w:val="00303F69"/>
    <w:rsid w:val="00311D41"/>
    <w:rsid w:val="00312E24"/>
    <w:rsid w:val="00313B82"/>
    <w:rsid w:val="00322870"/>
    <w:rsid w:val="003424E9"/>
    <w:rsid w:val="00345A40"/>
    <w:rsid w:val="00347677"/>
    <w:rsid w:val="003515A7"/>
    <w:rsid w:val="00353212"/>
    <w:rsid w:val="00357B16"/>
    <w:rsid w:val="0037106E"/>
    <w:rsid w:val="003737F2"/>
    <w:rsid w:val="003813D8"/>
    <w:rsid w:val="003816B1"/>
    <w:rsid w:val="00381B7F"/>
    <w:rsid w:val="003824C0"/>
    <w:rsid w:val="00392C75"/>
    <w:rsid w:val="003963AB"/>
    <w:rsid w:val="00397189"/>
    <w:rsid w:val="003A149A"/>
    <w:rsid w:val="003A2131"/>
    <w:rsid w:val="003B2F96"/>
    <w:rsid w:val="003B38D9"/>
    <w:rsid w:val="003B5850"/>
    <w:rsid w:val="003B620D"/>
    <w:rsid w:val="003B783D"/>
    <w:rsid w:val="003C0196"/>
    <w:rsid w:val="003C1A93"/>
    <w:rsid w:val="003D6363"/>
    <w:rsid w:val="003D7A1A"/>
    <w:rsid w:val="003E11CC"/>
    <w:rsid w:val="003E63E3"/>
    <w:rsid w:val="003F2CA1"/>
    <w:rsid w:val="003F333D"/>
    <w:rsid w:val="003F68E8"/>
    <w:rsid w:val="004040A3"/>
    <w:rsid w:val="00407497"/>
    <w:rsid w:val="00414948"/>
    <w:rsid w:val="00425A22"/>
    <w:rsid w:val="00425A5E"/>
    <w:rsid w:val="00433A77"/>
    <w:rsid w:val="00436FA2"/>
    <w:rsid w:val="00437478"/>
    <w:rsid w:val="00446E9A"/>
    <w:rsid w:val="004478B3"/>
    <w:rsid w:val="0045056D"/>
    <w:rsid w:val="0045404A"/>
    <w:rsid w:val="0045762B"/>
    <w:rsid w:val="00460AD1"/>
    <w:rsid w:val="004632D6"/>
    <w:rsid w:val="00464D4B"/>
    <w:rsid w:val="0046779B"/>
    <w:rsid w:val="004821DA"/>
    <w:rsid w:val="00490BF6"/>
    <w:rsid w:val="004910BE"/>
    <w:rsid w:val="00493CCD"/>
    <w:rsid w:val="004A1336"/>
    <w:rsid w:val="004A1E55"/>
    <w:rsid w:val="004A3787"/>
    <w:rsid w:val="004B1762"/>
    <w:rsid w:val="004B1BBB"/>
    <w:rsid w:val="004B3964"/>
    <w:rsid w:val="004B73C8"/>
    <w:rsid w:val="004C1E4A"/>
    <w:rsid w:val="004C4D89"/>
    <w:rsid w:val="004C6C3C"/>
    <w:rsid w:val="004D3EFE"/>
    <w:rsid w:val="004D487C"/>
    <w:rsid w:val="004D4FE9"/>
    <w:rsid w:val="004D6E53"/>
    <w:rsid w:val="004E374F"/>
    <w:rsid w:val="004E58FF"/>
    <w:rsid w:val="005018F7"/>
    <w:rsid w:val="005029A2"/>
    <w:rsid w:val="00507F84"/>
    <w:rsid w:val="0051264A"/>
    <w:rsid w:val="005126E0"/>
    <w:rsid w:val="00514D50"/>
    <w:rsid w:val="00516C12"/>
    <w:rsid w:val="00516FD3"/>
    <w:rsid w:val="0052177A"/>
    <w:rsid w:val="00521E07"/>
    <w:rsid w:val="005301D7"/>
    <w:rsid w:val="005304D0"/>
    <w:rsid w:val="00533630"/>
    <w:rsid w:val="005353DE"/>
    <w:rsid w:val="005377F7"/>
    <w:rsid w:val="00546276"/>
    <w:rsid w:val="00547E49"/>
    <w:rsid w:val="00557A42"/>
    <w:rsid w:val="0056532B"/>
    <w:rsid w:val="00581838"/>
    <w:rsid w:val="005A3BB8"/>
    <w:rsid w:val="005C55CC"/>
    <w:rsid w:val="005C6E90"/>
    <w:rsid w:val="005C74E6"/>
    <w:rsid w:val="005D0282"/>
    <w:rsid w:val="005D1C14"/>
    <w:rsid w:val="005E126A"/>
    <w:rsid w:val="005E47AA"/>
    <w:rsid w:val="005E5E09"/>
    <w:rsid w:val="005E68C0"/>
    <w:rsid w:val="005F11FA"/>
    <w:rsid w:val="005F2F77"/>
    <w:rsid w:val="005F3C67"/>
    <w:rsid w:val="005F4F01"/>
    <w:rsid w:val="005F7BBD"/>
    <w:rsid w:val="00607C7D"/>
    <w:rsid w:val="0061322D"/>
    <w:rsid w:val="00614B52"/>
    <w:rsid w:val="006205AE"/>
    <w:rsid w:val="00622232"/>
    <w:rsid w:val="00626BA7"/>
    <w:rsid w:val="00630553"/>
    <w:rsid w:val="00630BE5"/>
    <w:rsid w:val="0063235C"/>
    <w:rsid w:val="00636915"/>
    <w:rsid w:val="00647C1F"/>
    <w:rsid w:val="006507D6"/>
    <w:rsid w:val="00650BF5"/>
    <w:rsid w:val="006532AB"/>
    <w:rsid w:val="006571E8"/>
    <w:rsid w:val="006609A6"/>
    <w:rsid w:val="006615C8"/>
    <w:rsid w:val="006635C1"/>
    <w:rsid w:val="00666E6E"/>
    <w:rsid w:val="00673016"/>
    <w:rsid w:val="006754BD"/>
    <w:rsid w:val="006762BC"/>
    <w:rsid w:val="00680283"/>
    <w:rsid w:val="00681FEC"/>
    <w:rsid w:val="00684D3C"/>
    <w:rsid w:val="00686482"/>
    <w:rsid w:val="00692199"/>
    <w:rsid w:val="006B41A1"/>
    <w:rsid w:val="006B6A15"/>
    <w:rsid w:val="006B6F70"/>
    <w:rsid w:val="006B7E50"/>
    <w:rsid w:val="006C084D"/>
    <w:rsid w:val="006C1689"/>
    <w:rsid w:val="006C22B5"/>
    <w:rsid w:val="006D03E9"/>
    <w:rsid w:val="006D0CDD"/>
    <w:rsid w:val="006D4932"/>
    <w:rsid w:val="006D71D0"/>
    <w:rsid w:val="006E01E7"/>
    <w:rsid w:val="006E25AD"/>
    <w:rsid w:val="006E378E"/>
    <w:rsid w:val="006E4CB1"/>
    <w:rsid w:val="006E6B0C"/>
    <w:rsid w:val="006F0358"/>
    <w:rsid w:val="006F1E6F"/>
    <w:rsid w:val="006F2D39"/>
    <w:rsid w:val="006F5E6B"/>
    <w:rsid w:val="007024C1"/>
    <w:rsid w:val="0071141D"/>
    <w:rsid w:val="00713319"/>
    <w:rsid w:val="00717F68"/>
    <w:rsid w:val="00724AA5"/>
    <w:rsid w:val="00724B4A"/>
    <w:rsid w:val="007263F8"/>
    <w:rsid w:val="007326AC"/>
    <w:rsid w:val="007352A5"/>
    <w:rsid w:val="00737422"/>
    <w:rsid w:val="00741088"/>
    <w:rsid w:val="0074334F"/>
    <w:rsid w:val="0074399B"/>
    <w:rsid w:val="00754D20"/>
    <w:rsid w:val="00756E84"/>
    <w:rsid w:val="00762001"/>
    <w:rsid w:val="00764C0E"/>
    <w:rsid w:val="00771540"/>
    <w:rsid w:val="00780D3F"/>
    <w:rsid w:val="0078122C"/>
    <w:rsid w:val="00787467"/>
    <w:rsid w:val="007921EF"/>
    <w:rsid w:val="00794443"/>
    <w:rsid w:val="00795F2B"/>
    <w:rsid w:val="007A56BC"/>
    <w:rsid w:val="007B3DC8"/>
    <w:rsid w:val="007B5305"/>
    <w:rsid w:val="007B6F4F"/>
    <w:rsid w:val="007D2E96"/>
    <w:rsid w:val="007F308D"/>
    <w:rsid w:val="007F69C7"/>
    <w:rsid w:val="0080781F"/>
    <w:rsid w:val="00810DDF"/>
    <w:rsid w:val="00811955"/>
    <w:rsid w:val="008139C1"/>
    <w:rsid w:val="00813A56"/>
    <w:rsid w:val="008149D9"/>
    <w:rsid w:val="00820F62"/>
    <w:rsid w:val="008237C9"/>
    <w:rsid w:val="008327B1"/>
    <w:rsid w:val="0083513C"/>
    <w:rsid w:val="0083728E"/>
    <w:rsid w:val="00837793"/>
    <w:rsid w:val="008421EF"/>
    <w:rsid w:val="008454CA"/>
    <w:rsid w:val="00845B81"/>
    <w:rsid w:val="008470DC"/>
    <w:rsid w:val="008501ED"/>
    <w:rsid w:val="0085422A"/>
    <w:rsid w:val="00855C3A"/>
    <w:rsid w:val="008608E9"/>
    <w:rsid w:val="00867EAF"/>
    <w:rsid w:val="008711B9"/>
    <w:rsid w:val="00873570"/>
    <w:rsid w:val="00877A34"/>
    <w:rsid w:val="00880883"/>
    <w:rsid w:val="008874BC"/>
    <w:rsid w:val="00892149"/>
    <w:rsid w:val="00893D9C"/>
    <w:rsid w:val="0089430E"/>
    <w:rsid w:val="008A131D"/>
    <w:rsid w:val="008A31A7"/>
    <w:rsid w:val="008A3CBE"/>
    <w:rsid w:val="008A74A8"/>
    <w:rsid w:val="008B0310"/>
    <w:rsid w:val="008B08B0"/>
    <w:rsid w:val="008B230B"/>
    <w:rsid w:val="008B29B9"/>
    <w:rsid w:val="008B4DF5"/>
    <w:rsid w:val="008C0CC5"/>
    <w:rsid w:val="008C5B79"/>
    <w:rsid w:val="008C64FF"/>
    <w:rsid w:val="008D2BA0"/>
    <w:rsid w:val="008D2E9D"/>
    <w:rsid w:val="008D364E"/>
    <w:rsid w:val="008D6299"/>
    <w:rsid w:val="008D738D"/>
    <w:rsid w:val="008E0813"/>
    <w:rsid w:val="008E0E92"/>
    <w:rsid w:val="008E212A"/>
    <w:rsid w:val="008F7B15"/>
    <w:rsid w:val="00901263"/>
    <w:rsid w:val="009105A0"/>
    <w:rsid w:val="00910C3B"/>
    <w:rsid w:val="00912C63"/>
    <w:rsid w:val="00916A33"/>
    <w:rsid w:val="00917B2D"/>
    <w:rsid w:val="00927BD1"/>
    <w:rsid w:val="009344CE"/>
    <w:rsid w:val="009367ED"/>
    <w:rsid w:val="009367F4"/>
    <w:rsid w:val="00937418"/>
    <w:rsid w:val="009439B5"/>
    <w:rsid w:val="00944E0E"/>
    <w:rsid w:val="00953AE5"/>
    <w:rsid w:val="00957724"/>
    <w:rsid w:val="0096592F"/>
    <w:rsid w:val="00967339"/>
    <w:rsid w:val="00967E6E"/>
    <w:rsid w:val="00971224"/>
    <w:rsid w:val="00973DD9"/>
    <w:rsid w:val="009746A9"/>
    <w:rsid w:val="0097632C"/>
    <w:rsid w:val="009820D0"/>
    <w:rsid w:val="00983CDE"/>
    <w:rsid w:val="00984500"/>
    <w:rsid w:val="009A52D6"/>
    <w:rsid w:val="009A7E4E"/>
    <w:rsid w:val="009B33B3"/>
    <w:rsid w:val="009C0ACD"/>
    <w:rsid w:val="009C1492"/>
    <w:rsid w:val="009D5498"/>
    <w:rsid w:val="009D71DE"/>
    <w:rsid w:val="009E14EF"/>
    <w:rsid w:val="009E1604"/>
    <w:rsid w:val="009E34C4"/>
    <w:rsid w:val="009E684F"/>
    <w:rsid w:val="009F006D"/>
    <w:rsid w:val="009F6701"/>
    <w:rsid w:val="009F718A"/>
    <w:rsid w:val="00A02F7E"/>
    <w:rsid w:val="00A057EF"/>
    <w:rsid w:val="00A05F9A"/>
    <w:rsid w:val="00A2075E"/>
    <w:rsid w:val="00A21541"/>
    <w:rsid w:val="00A216E9"/>
    <w:rsid w:val="00A2336D"/>
    <w:rsid w:val="00A23909"/>
    <w:rsid w:val="00A241F0"/>
    <w:rsid w:val="00A31095"/>
    <w:rsid w:val="00A3467D"/>
    <w:rsid w:val="00A359AE"/>
    <w:rsid w:val="00A37EE2"/>
    <w:rsid w:val="00A424E2"/>
    <w:rsid w:val="00A42C03"/>
    <w:rsid w:val="00A44747"/>
    <w:rsid w:val="00A50385"/>
    <w:rsid w:val="00A52BA0"/>
    <w:rsid w:val="00A61A1E"/>
    <w:rsid w:val="00A63422"/>
    <w:rsid w:val="00A65A43"/>
    <w:rsid w:val="00A71D96"/>
    <w:rsid w:val="00A72780"/>
    <w:rsid w:val="00A74DE8"/>
    <w:rsid w:val="00A770A8"/>
    <w:rsid w:val="00A8385D"/>
    <w:rsid w:val="00A83AA8"/>
    <w:rsid w:val="00A96A17"/>
    <w:rsid w:val="00AA32A8"/>
    <w:rsid w:val="00AA5516"/>
    <w:rsid w:val="00AB4901"/>
    <w:rsid w:val="00AB74C8"/>
    <w:rsid w:val="00AC0823"/>
    <w:rsid w:val="00AC0BC8"/>
    <w:rsid w:val="00AC41BD"/>
    <w:rsid w:val="00AD02C2"/>
    <w:rsid w:val="00AD0781"/>
    <w:rsid w:val="00AD2331"/>
    <w:rsid w:val="00AD559D"/>
    <w:rsid w:val="00AE12B2"/>
    <w:rsid w:val="00AE2548"/>
    <w:rsid w:val="00AE6645"/>
    <w:rsid w:val="00AF1639"/>
    <w:rsid w:val="00AF46BA"/>
    <w:rsid w:val="00B1564F"/>
    <w:rsid w:val="00B20465"/>
    <w:rsid w:val="00B21DE9"/>
    <w:rsid w:val="00B3212D"/>
    <w:rsid w:val="00B34C3B"/>
    <w:rsid w:val="00B3542A"/>
    <w:rsid w:val="00B3595B"/>
    <w:rsid w:val="00B4769E"/>
    <w:rsid w:val="00B5657E"/>
    <w:rsid w:val="00B56E97"/>
    <w:rsid w:val="00B57CF9"/>
    <w:rsid w:val="00B60DFC"/>
    <w:rsid w:val="00B60F16"/>
    <w:rsid w:val="00B630DA"/>
    <w:rsid w:val="00B63BC8"/>
    <w:rsid w:val="00B64496"/>
    <w:rsid w:val="00B7288A"/>
    <w:rsid w:val="00B734FA"/>
    <w:rsid w:val="00B83550"/>
    <w:rsid w:val="00B84341"/>
    <w:rsid w:val="00B86EF1"/>
    <w:rsid w:val="00B909B9"/>
    <w:rsid w:val="00B94C99"/>
    <w:rsid w:val="00B96944"/>
    <w:rsid w:val="00BA037B"/>
    <w:rsid w:val="00BA5575"/>
    <w:rsid w:val="00BB06B6"/>
    <w:rsid w:val="00BB58C6"/>
    <w:rsid w:val="00BB6E97"/>
    <w:rsid w:val="00BC3662"/>
    <w:rsid w:val="00BC65FC"/>
    <w:rsid w:val="00BD1342"/>
    <w:rsid w:val="00BD4C68"/>
    <w:rsid w:val="00BD4DA2"/>
    <w:rsid w:val="00BD58FD"/>
    <w:rsid w:val="00BD6CBE"/>
    <w:rsid w:val="00BE3E64"/>
    <w:rsid w:val="00BE4934"/>
    <w:rsid w:val="00BF377A"/>
    <w:rsid w:val="00BF3C4D"/>
    <w:rsid w:val="00C0415C"/>
    <w:rsid w:val="00C041EA"/>
    <w:rsid w:val="00C1131D"/>
    <w:rsid w:val="00C1795D"/>
    <w:rsid w:val="00C17A3C"/>
    <w:rsid w:val="00C21FC3"/>
    <w:rsid w:val="00C33383"/>
    <w:rsid w:val="00C36398"/>
    <w:rsid w:val="00C37DBD"/>
    <w:rsid w:val="00C41DBD"/>
    <w:rsid w:val="00C45734"/>
    <w:rsid w:val="00C46A23"/>
    <w:rsid w:val="00C50A7D"/>
    <w:rsid w:val="00C52A8E"/>
    <w:rsid w:val="00C57A55"/>
    <w:rsid w:val="00C60A48"/>
    <w:rsid w:val="00C60D31"/>
    <w:rsid w:val="00C6696C"/>
    <w:rsid w:val="00C726C4"/>
    <w:rsid w:val="00C74E03"/>
    <w:rsid w:val="00C8103A"/>
    <w:rsid w:val="00C868B4"/>
    <w:rsid w:val="00C87F90"/>
    <w:rsid w:val="00C91419"/>
    <w:rsid w:val="00C968D6"/>
    <w:rsid w:val="00CA162E"/>
    <w:rsid w:val="00CA6585"/>
    <w:rsid w:val="00CB227D"/>
    <w:rsid w:val="00CB6037"/>
    <w:rsid w:val="00CB65E0"/>
    <w:rsid w:val="00CB7F5A"/>
    <w:rsid w:val="00CC122C"/>
    <w:rsid w:val="00CC67D6"/>
    <w:rsid w:val="00CD4D0A"/>
    <w:rsid w:val="00CD5F3C"/>
    <w:rsid w:val="00CE7D63"/>
    <w:rsid w:val="00CF1FE9"/>
    <w:rsid w:val="00CF4B90"/>
    <w:rsid w:val="00CF4C10"/>
    <w:rsid w:val="00D0398E"/>
    <w:rsid w:val="00D06402"/>
    <w:rsid w:val="00D07A3A"/>
    <w:rsid w:val="00D07F30"/>
    <w:rsid w:val="00D126F0"/>
    <w:rsid w:val="00D12923"/>
    <w:rsid w:val="00D20BDB"/>
    <w:rsid w:val="00D23D70"/>
    <w:rsid w:val="00D3553F"/>
    <w:rsid w:val="00D35601"/>
    <w:rsid w:val="00D47F54"/>
    <w:rsid w:val="00D5062B"/>
    <w:rsid w:val="00D53E1A"/>
    <w:rsid w:val="00D6183D"/>
    <w:rsid w:val="00D63782"/>
    <w:rsid w:val="00D65042"/>
    <w:rsid w:val="00D7435C"/>
    <w:rsid w:val="00D74A39"/>
    <w:rsid w:val="00D8265A"/>
    <w:rsid w:val="00D8746D"/>
    <w:rsid w:val="00D90161"/>
    <w:rsid w:val="00D93258"/>
    <w:rsid w:val="00D9789B"/>
    <w:rsid w:val="00D97D17"/>
    <w:rsid w:val="00DA1A4D"/>
    <w:rsid w:val="00DA383C"/>
    <w:rsid w:val="00DB112B"/>
    <w:rsid w:val="00DC0A95"/>
    <w:rsid w:val="00DC66F7"/>
    <w:rsid w:val="00DD4972"/>
    <w:rsid w:val="00DD53CF"/>
    <w:rsid w:val="00DD5664"/>
    <w:rsid w:val="00DE04E0"/>
    <w:rsid w:val="00DE77E6"/>
    <w:rsid w:val="00E01688"/>
    <w:rsid w:val="00E042A9"/>
    <w:rsid w:val="00E104D3"/>
    <w:rsid w:val="00E116C8"/>
    <w:rsid w:val="00E11C54"/>
    <w:rsid w:val="00E15580"/>
    <w:rsid w:val="00E1789E"/>
    <w:rsid w:val="00E210B8"/>
    <w:rsid w:val="00E22940"/>
    <w:rsid w:val="00E2719B"/>
    <w:rsid w:val="00E2741D"/>
    <w:rsid w:val="00E27696"/>
    <w:rsid w:val="00E30E54"/>
    <w:rsid w:val="00E33235"/>
    <w:rsid w:val="00E35425"/>
    <w:rsid w:val="00E4075A"/>
    <w:rsid w:val="00E40E2D"/>
    <w:rsid w:val="00E44868"/>
    <w:rsid w:val="00E52128"/>
    <w:rsid w:val="00E55713"/>
    <w:rsid w:val="00E57E8F"/>
    <w:rsid w:val="00E62128"/>
    <w:rsid w:val="00E62F65"/>
    <w:rsid w:val="00E634AF"/>
    <w:rsid w:val="00E63BF3"/>
    <w:rsid w:val="00E669F0"/>
    <w:rsid w:val="00E71692"/>
    <w:rsid w:val="00E7594D"/>
    <w:rsid w:val="00E83B71"/>
    <w:rsid w:val="00E86B91"/>
    <w:rsid w:val="00E87F67"/>
    <w:rsid w:val="00E91A55"/>
    <w:rsid w:val="00E97991"/>
    <w:rsid w:val="00EA13F6"/>
    <w:rsid w:val="00EA28C4"/>
    <w:rsid w:val="00EA2E29"/>
    <w:rsid w:val="00EA36C0"/>
    <w:rsid w:val="00EB03EA"/>
    <w:rsid w:val="00EB1713"/>
    <w:rsid w:val="00EB182F"/>
    <w:rsid w:val="00EC0CC3"/>
    <w:rsid w:val="00EC235E"/>
    <w:rsid w:val="00ED1E5B"/>
    <w:rsid w:val="00ED75F7"/>
    <w:rsid w:val="00EE0F3A"/>
    <w:rsid w:val="00EE1312"/>
    <w:rsid w:val="00EE2950"/>
    <w:rsid w:val="00EE3DE8"/>
    <w:rsid w:val="00EE4632"/>
    <w:rsid w:val="00EE4DAF"/>
    <w:rsid w:val="00EE5CAA"/>
    <w:rsid w:val="00EF06CF"/>
    <w:rsid w:val="00EF563A"/>
    <w:rsid w:val="00EF7450"/>
    <w:rsid w:val="00F031FF"/>
    <w:rsid w:val="00F12DBA"/>
    <w:rsid w:val="00F13E2E"/>
    <w:rsid w:val="00F25C84"/>
    <w:rsid w:val="00F25EE6"/>
    <w:rsid w:val="00F27554"/>
    <w:rsid w:val="00F30C68"/>
    <w:rsid w:val="00F3372E"/>
    <w:rsid w:val="00F339C5"/>
    <w:rsid w:val="00F35B30"/>
    <w:rsid w:val="00F41BC2"/>
    <w:rsid w:val="00F50A45"/>
    <w:rsid w:val="00F5413E"/>
    <w:rsid w:val="00F54A8D"/>
    <w:rsid w:val="00F56564"/>
    <w:rsid w:val="00F572F1"/>
    <w:rsid w:val="00F57A92"/>
    <w:rsid w:val="00F655E5"/>
    <w:rsid w:val="00F67838"/>
    <w:rsid w:val="00F83EA4"/>
    <w:rsid w:val="00F83F12"/>
    <w:rsid w:val="00F912F8"/>
    <w:rsid w:val="00F940AE"/>
    <w:rsid w:val="00F96B04"/>
    <w:rsid w:val="00FA7191"/>
    <w:rsid w:val="00FB37B9"/>
    <w:rsid w:val="00FB4074"/>
    <w:rsid w:val="00FC1727"/>
    <w:rsid w:val="00FC20BC"/>
    <w:rsid w:val="00FC4299"/>
    <w:rsid w:val="00FC4DC8"/>
    <w:rsid w:val="00FD3D92"/>
    <w:rsid w:val="00FD44F7"/>
    <w:rsid w:val="00FD77D7"/>
    <w:rsid w:val="00FE037B"/>
    <w:rsid w:val="00FE1C65"/>
    <w:rsid w:val="00FE456D"/>
    <w:rsid w:val="00FE4EA4"/>
    <w:rsid w:val="00FE5BDF"/>
    <w:rsid w:val="00FF03A8"/>
    <w:rsid w:val="00FF0CEF"/>
    <w:rsid w:val="00FF2CDA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7D303-E665-4555-A082-02089773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74BC"/>
    <w:pPr>
      <w:keepNext/>
      <w:bidi/>
      <w:spacing w:line="48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74BC"/>
    <w:pPr>
      <w:keepNext/>
      <w:bidi/>
      <w:spacing w:line="48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4BC"/>
    <w:pPr>
      <w:keepNext/>
      <w:bidi/>
      <w:spacing w:line="480" w:lineRule="auto"/>
      <w:jc w:val="lowKashida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874BC"/>
    <w:pPr>
      <w:keepNext/>
      <w:bidi/>
      <w:spacing w:line="480" w:lineRule="auto"/>
      <w:ind w:left="43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74BC"/>
    <w:pPr>
      <w:keepNext/>
      <w:bidi/>
      <w:spacing w:line="480" w:lineRule="auto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874BC"/>
    <w:pPr>
      <w:keepNext/>
      <w:bidi/>
      <w:spacing w:line="480" w:lineRule="auto"/>
      <w:ind w:left="360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874BC"/>
    <w:pPr>
      <w:keepNext/>
      <w:bidi/>
      <w:spacing w:line="480" w:lineRule="auto"/>
      <w:ind w:left="435"/>
      <w:outlineLvl w:val="6"/>
    </w:pPr>
    <w:rPr>
      <w:b/>
      <w:bCs/>
      <w:color w:val="0000F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874BC"/>
    <w:pPr>
      <w:keepNext/>
      <w:bidi/>
      <w:spacing w:line="480" w:lineRule="auto"/>
      <w:ind w:left="435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874BC"/>
    <w:pPr>
      <w:keepNext/>
      <w:bidi/>
      <w:spacing w:line="360" w:lineRule="auto"/>
      <w:ind w:left="-1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4B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874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874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874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874BC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8874BC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8874BC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8874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rsid w:val="008874BC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8874BC"/>
    <w:pPr>
      <w:bidi/>
      <w:jc w:val="center"/>
    </w:pPr>
    <w:rPr>
      <w:rFonts w:cs="Traditional Arabic"/>
      <w:b/>
      <w:bCs/>
      <w:noProof/>
      <w:sz w:val="20"/>
      <w:szCs w:val="48"/>
      <w:lang w:eastAsia="ar-SA"/>
    </w:rPr>
  </w:style>
  <w:style w:type="character" w:customStyle="1" w:styleId="BodyTextChar">
    <w:name w:val="Body Text Char"/>
    <w:basedOn w:val="DefaultParagraphFont"/>
    <w:link w:val="BodyText"/>
    <w:rsid w:val="008874BC"/>
    <w:rPr>
      <w:rFonts w:ascii="Times New Roman" w:eastAsia="Times New Roman" w:hAnsi="Times New Roman" w:cs="Traditional Arabic"/>
      <w:b/>
      <w:bCs/>
      <w:noProof/>
      <w:sz w:val="20"/>
      <w:szCs w:val="48"/>
      <w:lang w:val="en-US" w:eastAsia="ar-SA"/>
    </w:rPr>
  </w:style>
  <w:style w:type="character" w:styleId="Strong">
    <w:name w:val="Strong"/>
    <w:qFormat/>
    <w:rsid w:val="008874BC"/>
    <w:rPr>
      <w:b/>
      <w:bCs/>
    </w:rPr>
  </w:style>
  <w:style w:type="paragraph" w:styleId="BodyText2">
    <w:name w:val="Body Text 2"/>
    <w:basedOn w:val="Normal"/>
    <w:link w:val="BodyText2Char"/>
    <w:rsid w:val="008874BC"/>
    <w:pPr>
      <w:bidi/>
      <w:spacing w:line="360" w:lineRule="auto"/>
      <w:jc w:val="center"/>
    </w:pPr>
    <w:rPr>
      <w:b/>
      <w:bCs/>
      <w:snapToGrid w:val="0"/>
    </w:rPr>
  </w:style>
  <w:style w:type="character" w:customStyle="1" w:styleId="BodyText2Char">
    <w:name w:val="Body Text 2 Char"/>
    <w:basedOn w:val="DefaultParagraphFont"/>
    <w:link w:val="BodyText2"/>
    <w:rsid w:val="008874BC"/>
    <w:rPr>
      <w:rFonts w:ascii="Times New Roman" w:eastAsia="Times New Roman" w:hAnsi="Times New Roman" w:cs="Times New Roman"/>
      <w:b/>
      <w:bCs/>
      <w:snapToGrid w:val="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74BC"/>
    <w:pPr>
      <w:spacing w:line="360" w:lineRule="auto"/>
      <w:ind w:left="435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874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8874BC"/>
    <w:pPr>
      <w:widowControl w:val="0"/>
      <w:jc w:val="center"/>
    </w:pPr>
    <w:rPr>
      <w:rFonts w:cs="Traditional Arabic"/>
      <w:b/>
      <w:bCs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8874BC"/>
    <w:rPr>
      <w:rFonts w:ascii="Times New Roman" w:eastAsia="Times New Roman" w:hAnsi="Times New Roman" w:cs="Traditional Arabic"/>
      <w:b/>
      <w:bCs/>
      <w:snapToGrid w:val="0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8874BC"/>
    <w:pPr>
      <w:bidi/>
      <w:jc w:val="lowKashida"/>
    </w:pPr>
    <w:rPr>
      <w:rFonts w:cs="Arabic Transparent"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8874BC"/>
    <w:rPr>
      <w:rFonts w:ascii="Times New Roman" w:eastAsia="Times New Roman" w:hAnsi="Times New Roman" w:cs="Arabic Transparent"/>
      <w:sz w:val="32"/>
      <w:szCs w:val="32"/>
      <w:lang w:val="en-US" w:eastAsia="ar-SA"/>
    </w:rPr>
  </w:style>
  <w:style w:type="paragraph" w:styleId="BodyText3">
    <w:name w:val="Body Text 3"/>
    <w:basedOn w:val="Normal"/>
    <w:link w:val="BodyText3Char"/>
    <w:rsid w:val="008874BC"/>
    <w:pPr>
      <w:bidi/>
      <w:spacing w:line="360" w:lineRule="auto"/>
      <w:jc w:val="center"/>
    </w:pPr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874BC"/>
    <w:rPr>
      <w:rFonts w:ascii="Times New Roman" w:eastAsia="Times New Roman" w:hAnsi="Times New Roman" w:cs="Times New Roman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88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874BC"/>
    <w:pPr>
      <w:bidi/>
      <w:spacing w:line="360" w:lineRule="auto"/>
    </w:pPr>
    <w:rPr>
      <w:b/>
      <w:bCs/>
      <w:sz w:val="22"/>
      <w:szCs w:val="22"/>
    </w:rPr>
  </w:style>
  <w:style w:type="character" w:styleId="FootnoteReference">
    <w:name w:val="footnote reference"/>
    <w:semiHidden/>
    <w:rsid w:val="008874BC"/>
    <w:rPr>
      <w:vertAlign w:val="superscript"/>
    </w:rPr>
  </w:style>
  <w:style w:type="character" w:styleId="Hyperlink">
    <w:name w:val="Hyperlink"/>
    <w:rsid w:val="008874BC"/>
    <w:rPr>
      <w:color w:val="0000FF"/>
      <w:u w:val="single"/>
    </w:rPr>
  </w:style>
  <w:style w:type="paragraph" w:styleId="Header">
    <w:name w:val="header"/>
    <w:basedOn w:val="Normal"/>
    <w:link w:val="HeaderChar"/>
    <w:rsid w:val="008874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74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874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74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B2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D874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7A5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4C4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42A"/>
    <w:rPr>
      <w:rFonts w:ascii="Courier New" w:eastAsia="Times New Roman" w:hAnsi="Courier New" w:cs="Courier New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17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32D0-37A2-4DDE-8D65-80D299E9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Ragab</dc:creator>
  <cp:lastModifiedBy>Hany Elsawy</cp:lastModifiedBy>
  <cp:revision>59</cp:revision>
  <cp:lastPrinted>2020-08-06T10:07:00Z</cp:lastPrinted>
  <dcterms:created xsi:type="dcterms:W3CDTF">2019-06-20T02:48:00Z</dcterms:created>
  <dcterms:modified xsi:type="dcterms:W3CDTF">2020-08-08T19:31:00Z</dcterms:modified>
</cp:coreProperties>
</file>